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6DEC5" w14:textId="77777777" w:rsidR="003238C0" w:rsidRDefault="003238C0">
      <w:pPr>
        <w:tabs>
          <w:tab w:val="center" w:pos="4819"/>
          <w:tab w:val="right" w:pos="9638"/>
        </w:tabs>
        <w:rPr>
          <w:color w:val="000000"/>
          <w:szCs w:val="24"/>
          <w:lang w:eastAsia="lt-LT"/>
        </w:rPr>
      </w:pPr>
    </w:p>
    <w:p w14:paraId="5DC72273" w14:textId="7F8515F3" w:rsidR="003238C0" w:rsidRDefault="00490E7F">
      <w:pPr>
        <w:tabs>
          <w:tab w:val="left" w:pos="9540"/>
        </w:tabs>
        <w:ind w:left="5387"/>
        <w:rPr>
          <w:szCs w:val="22"/>
          <w:lang w:eastAsia="lt-LT"/>
        </w:rPr>
      </w:pPr>
      <w:r>
        <w:rPr>
          <w:szCs w:val="22"/>
          <w:lang w:eastAsia="lt-LT"/>
        </w:rPr>
        <w:t>Biudžeto vykdymo ataskaitų rinkinių rengimo taisyklių</w:t>
      </w:r>
    </w:p>
    <w:p w14:paraId="205A7659" w14:textId="3256ACA3" w:rsidR="003238C0" w:rsidRDefault="00490E7F">
      <w:pPr>
        <w:tabs>
          <w:tab w:val="left" w:pos="9540"/>
        </w:tabs>
        <w:ind w:left="5387"/>
        <w:rPr>
          <w:szCs w:val="22"/>
          <w:lang w:eastAsia="lt-LT"/>
        </w:rPr>
      </w:pPr>
      <w:r>
        <w:rPr>
          <w:szCs w:val="22"/>
          <w:lang w:eastAsia="lt-LT"/>
        </w:rPr>
        <w:t>2 priedas</w:t>
      </w:r>
    </w:p>
    <w:p w14:paraId="66D6E017" w14:textId="77777777" w:rsidR="003238C0" w:rsidRDefault="003238C0">
      <w:pPr>
        <w:tabs>
          <w:tab w:val="left" w:pos="9540"/>
        </w:tabs>
        <w:ind w:left="5387"/>
        <w:rPr>
          <w:szCs w:val="22"/>
          <w:lang w:eastAsia="lt-LT"/>
        </w:rPr>
      </w:pPr>
    </w:p>
    <w:p w14:paraId="5C5FC4FF" w14:textId="20F32143" w:rsidR="003238C0" w:rsidRDefault="00490E7F">
      <w:pPr>
        <w:tabs>
          <w:tab w:val="left" w:pos="9540"/>
        </w:tabs>
        <w:jc w:val="center"/>
        <w:rPr>
          <w:b/>
          <w:szCs w:val="22"/>
          <w:lang w:eastAsia="lt-LT"/>
        </w:rPr>
      </w:pPr>
      <w:r>
        <w:rPr>
          <w:b/>
          <w:szCs w:val="22"/>
          <w:lang w:eastAsia="lt-LT"/>
        </w:rPr>
        <w:t>(</w:t>
      </w:r>
      <w:r>
        <w:rPr>
          <w:b/>
          <w:bCs/>
          <w:color w:val="000000"/>
          <w:szCs w:val="24"/>
          <w:lang w:eastAsia="lt-LT"/>
        </w:rPr>
        <w:t>I ketvirčio, pusmečio, 9 mėnesių,</w:t>
      </w:r>
      <w:r>
        <w:rPr>
          <w:b/>
          <w:bCs/>
          <w:color w:val="EE0000"/>
          <w:szCs w:val="24"/>
          <w:lang w:eastAsia="lt-LT"/>
        </w:rPr>
        <w:t xml:space="preserve"> </w:t>
      </w:r>
      <w:r>
        <w:rPr>
          <w:b/>
          <w:bCs/>
          <w:szCs w:val="24"/>
          <w:lang w:eastAsia="lt-LT"/>
        </w:rPr>
        <w:t>metų</w:t>
      </w:r>
      <w:r>
        <w:rPr>
          <w:b/>
          <w:szCs w:val="22"/>
          <w:lang w:eastAsia="lt-LT"/>
        </w:rPr>
        <w:t xml:space="preserve"> biudžeto vykdymo ataskaitų rinkinio aiškinamojo rašto forma)</w:t>
      </w:r>
    </w:p>
    <w:p w14:paraId="61154107" w14:textId="77777777" w:rsidR="003238C0" w:rsidRDefault="003238C0">
      <w:pPr>
        <w:tabs>
          <w:tab w:val="left" w:pos="9540"/>
        </w:tabs>
        <w:ind w:left="5954"/>
        <w:rPr>
          <w:b/>
          <w:bCs/>
          <w:sz w:val="22"/>
          <w:szCs w:val="22"/>
          <w:lang w:eastAsia="lt-LT"/>
        </w:rPr>
      </w:pPr>
    </w:p>
    <w:p w14:paraId="076C93F2" w14:textId="1A5F6729" w:rsidR="003238C0" w:rsidRDefault="006E3AAA" w:rsidP="006E3AAA">
      <w:pPr>
        <w:tabs>
          <w:tab w:val="left" w:pos="9540"/>
        </w:tabs>
        <w:jc w:val="center"/>
        <w:rPr>
          <w:bCs/>
          <w:szCs w:val="24"/>
          <w:lang w:eastAsia="lt-LT"/>
        </w:rPr>
      </w:pPr>
      <w:r w:rsidRPr="006E3AAA">
        <w:rPr>
          <w:b/>
          <w:bCs/>
          <w:sz w:val="22"/>
          <w:szCs w:val="22"/>
          <w:lang w:eastAsia="lt-LT"/>
        </w:rPr>
        <w:t xml:space="preserve"> </w:t>
      </w:r>
      <w:r>
        <w:rPr>
          <w:b/>
          <w:bCs/>
          <w:sz w:val="22"/>
          <w:szCs w:val="22"/>
          <w:lang w:eastAsia="lt-LT"/>
        </w:rPr>
        <w:t>JONIŠKIO KULTŪROS CENTRAS</w:t>
      </w:r>
    </w:p>
    <w:p w14:paraId="6B745BB1" w14:textId="140FCFDC" w:rsidR="003238C0" w:rsidRDefault="00490E7F">
      <w:pPr>
        <w:jc w:val="center"/>
        <w:rPr>
          <w:bCs/>
          <w:sz w:val="20"/>
          <w:lang w:eastAsia="lt-LT"/>
        </w:rPr>
      </w:pPr>
      <w:r>
        <w:rPr>
          <w:bCs/>
          <w:sz w:val="20"/>
          <w:lang w:eastAsia="lt-LT"/>
        </w:rPr>
        <w:t>(įstaigos pavadinimas)</w:t>
      </w:r>
    </w:p>
    <w:p w14:paraId="69EE78A7" w14:textId="77777777" w:rsidR="003238C0" w:rsidRDefault="003238C0">
      <w:pPr>
        <w:jc w:val="center"/>
        <w:rPr>
          <w:b/>
          <w:bCs/>
          <w:szCs w:val="24"/>
          <w:lang w:eastAsia="lt-LT"/>
        </w:rPr>
      </w:pPr>
    </w:p>
    <w:p w14:paraId="7C979979" w14:textId="4C406B64" w:rsidR="003238C0" w:rsidRDefault="004F44F7">
      <w:pPr>
        <w:jc w:val="center"/>
        <w:rPr>
          <w:b/>
          <w:bCs/>
          <w:szCs w:val="24"/>
          <w:lang w:eastAsia="lt-LT"/>
        </w:rPr>
      </w:pPr>
      <w:r>
        <w:rPr>
          <w:b/>
          <w:bCs/>
          <w:szCs w:val="24"/>
          <w:lang w:eastAsia="lt-LT"/>
        </w:rPr>
        <w:t>9 MĖNESIŲ</w:t>
      </w:r>
      <w:r w:rsidR="00490E7F">
        <w:rPr>
          <w:b/>
          <w:bCs/>
          <w:szCs w:val="24"/>
          <w:lang w:eastAsia="lt-LT"/>
        </w:rPr>
        <w:t xml:space="preserve"> BIUDŽETO VYKDYMO </w:t>
      </w:r>
    </w:p>
    <w:p w14:paraId="5EE7ABFE" w14:textId="446E3936" w:rsidR="003238C0" w:rsidRDefault="002561DE">
      <w:pPr>
        <w:ind w:left="426" w:firstLine="1537"/>
        <w:rPr>
          <w:b/>
          <w:bCs/>
          <w:szCs w:val="24"/>
          <w:lang w:eastAsia="lt-LT"/>
        </w:rPr>
      </w:pPr>
      <w:r>
        <w:rPr>
          <w:color w:val="000000"/>
          <w:sz w:val="20"/>
          <w:lang w:eastAsia="lt-LT"/>
        </w:rPr>
        <w:t xml:space="preserve">                    </w:t>
      </w:r>
      <w:r w:rsidR="00490E7F">
        <w:rPr>
          <w:color w:val="000000"/>
          <w:sz w:val="20"/>
          <w:lang w:eastAsia="lt-LT"/>
        </w:rPr>
        <w:t xml:space="preserve">(I ketvirčio, pusmečio, 9 mėnesių, </w:t>
      </w:r>
      <w:r w:rsidR="00490E7F">
        <w:rPr>
          <w:sz w:val="20"/>
          <w:lang w:eastAsia="lt-LT"/>
        </w:rPr>
        <w:t>metų</w:t>
      </w:r>
      <w:r w:rsidR="00490E7F">
        <w:rPr>
          <w:color w:val="000000"/>
          <w:sz w:val="20"/>
          <w:lang w:eastAsia="lt-LT"/>
        </w:rPr>
        <w:t>)</w:t>
      </w:r>
    </w:p>
    <w:p w14:paraId="37ED3344" w14:textId="77777777" w:rsidR="003238C0" w:rsidRDefault="00490E7F">
      <w:pPr>
        <w:jc w:val="center"/>
        <w:rPr>
          <w:b/>
          <w:bCs/>
          <w:szCs w:val="24"/>
          <w:lang w:eastAsia="lt-LT"/>
        </w:rPr>
      </w:pPr>
      <w:r>
        <w:rPr>
          <w:b/>
          <w:bCs/>
          <w:szCs w:val="24"/>
          <w:lang w:eastAsia="lt-LT"/>
        </w:rPr>
        <w:t>ATASKAITŲ RINKINIO</w:t>
      </w:r>
    </w:p>
    <w:p w14:paraId="78BE24FC" w14:textId="20B6FD00" w:rsidR="003238C0" w:rsidRDefault="00490E7F">
      <w:pPr>
        <w:jc w:val="center"/>
        <w:rPr>
          <w:b/>
          <w:bCs/>
          <w:szCs w:val="24"/>
          <w:lang w:eastAsia="lt-LT"/>
        </w:rPr>
      </w:pPr>
      <w:r>
        <w:rPr>
          <w:b/>
          <w:bCs/>
          <w:szCs w:val="24"/>
          <w:lang w:eastAsia="lt-LT"/>
        </w:rPr>
        <w:t>AIŠKINAMASIS RAŠTAS</w:t>
      </w:r>
    </w:p>
    <w:p w14:paraId="319DBF19" w14:textId="77777777" w:rsidR="003238C0" w:rsidRDefault="003238C0">
      <w:pPr>
        <w:jc w:val="center"/>
        <w:rPr>
          <w:color w:val="000000"/>
          <w:sz w:val="18"/>
          <w:szCs w:val="18"/>
          <w:lang w:eastAsia="lt-LT"/>
        </w:rPr>
      </w:pPr>
    </w:p>
    <w:p w14:paraId="0BB8FD20" w14:textId="4C136050" w:rsidR="003238C0" w:rsidRDefault="006E3AAA">
      <w:pPr>
        <w:jc w:val="center"/>
        <w:rPr>
          <w:szCs w:val="24"/>
          <w:lang w:eastAsia="lt-LT"/>
        </w:rPr>
      </w:pPr>
      <w:r>
        <w:rPr>
          <w:szCs w:val="24"/>
          <w:lang w:eastAsia="lt-LT"/>
        </w:rPr>
        <w:t>202</w:t>
      </w:r>
      <w:r w:rsidR="004F44F7">
        <w:rPr>
          <w:szCs w:val="24"/>
          <w:lang w:eastAsia="lt-LT"/>
        </w:rPr>
        <w:t>6-10-15 Nr. 3</w:t>
      </w:r>
    </w:p>
    <w:p w14:paraId="52D35C56" w14:textId="3119A493" w:rsidR="003238C0" w:rsidRDefault="00E634BB">
      <w:pPr>
        <w:ind w:left="3828"/>
        <w:rPr>
          <w:color w:val="000000"/>
          <w:sz w:val="20"/>
          <w:lang w:eastAsia="lt-LT"/>
        </w:rPr>
      </w:pPr>
      <w:r>
        <w:rPr>
          <w:color w:val="000000"/>
          <w:sz w:val="20"/>
          <w:lang w:eastAsia="lt-LT"/>
        </w:rPr>
        <w:t xml:space="preserve">           </w:t>
      </w:r>
      <w:r w:rsidR="00490E7F">
        <w:rPr>
          <w:color w:val="000000"/>
          <w:sz w:val="20"/>
          <w:lang w:eastAsia="lt-LT"/>
        </w:rPr>
        <w:t>(data)</w:t>
      </w:r>
    </w:p>
    <w:p w14:paraId="118A336D" w14:textId="77777777" w:rsidR="003238C0" w:rsidRDefault="003238C0">
      <w:pPr>
        <w:ind w:left="2592" w:firstLine="1296"/>
        <w:rPr>
          <w:color w:val="000000"/>
          <w:sz w:val="20"/>
          <w:lang w:eastAsia="lt-LT"/>
        </w:rPr>
      </w:pPr>
    </w:p>
    <w:p w14:paraId="42880574" w14:textId="77777777" w:rsidR="003238C0" w:rsidRDefault="003238C0">
      <w:pPr>
        <w:ind w:left="2592" w:firstLine="1296"/>
        <w:rPr>
          <w:color w:val="000000"/>
          <w:sz w:val="20"/>
          <w:lang w:eastAsia="lt-LT"/>
        </w:rPr>
      </w:pPr>
    </w:p>
    <w:p w14:paraId="7DE38A73" w14:textId="77777777" w:rsidR="003238C0" w:rsidRDefault="00490E7F">
      <w:pPr>
        <w:tabs>
          <w:tab w:val="left" w:pos="426"/>
        </w:tabs>
        <w:jc w:val="center"/>
        <w:rPr>
          <w:b/>
          <w:szCs w:val="24"/>
          <w:lang w:eastAsia="lt-LT"/>
        </w:rPr>
      </w:pPr>
      <w:r>
        <w:rPr>
          <w:b/>
          <w:szCs w:val="24"/>
          <w:lang w:eastAsia="lt-LT"/>
        </w:rPr>
        <w:t>I SKYRIUS</w:t>
      </w:r>
    </w:p>
    <w:p w14:paraId="1D436447" w14:textId="77777777" w:rsidR="003238C0" w:rsidRDefault="00490E7F">
      <w:pPr>
        <w:jc w:val="center"/>
        <w:rPr>
          <w:b/>
          <w:szCs w:val="24"/>
          <w:lang w:eastAsia="lt-LT"/>
        </w:rPr>
      </w:pPr>
      <w:r>
        <w:rPr>
          <w:b/>
          <w:szCs w:val="24"/>
          <w:lang w:eastAsia="lt-LT"/>
        </w:rPr>
        <w:t>BENDROSIOS NUOSTATOS</w:t>
      </w:r>
    </w:p>
    <w:p w14:paraId="3D6AAD11" w14:textId="77777777" w:rsidR="003238C0" w:rsidRDefault="003238C0">
      <w:pPr>
        <w:jc w:val="both"/>
        <w:rPr>
          <w:b/>
          <w:sz w:val="20"/>
          <w:lang w:eastAsia="lt-LT"/>
        </w:rPr>
      </w:pPr>
    </w:p>
    <w:p w14:paraId="4375C4F2" w14:textId="77777777" w:rsidR="006E3AAA" w:rsidRDefault="006E3AAA" w:rsidP="006E3AAA">
      <w:pPr>
        <w:tabs>
          <w:tab w:val="left" w:pos="540"/>
        </w:tabs>
        <w:ind w:firstLine="567"/>
        <w:jc w:val="both"/>
        <w:rPr>
          <w:szCs w:val="24"/>
          <w:lang w:eastAsia="lt-LT"/>
        </w:rPr>
      </w:pPr>
      <w:r>
        <w:rPr>
          <w:szCs w:val="24"/>
          <w:lang w:eastAsia="lt-LT"/>
        </w:rPr>
        <w:t>Joniškio kultūros  centro (toliau – centras) b</w:t>
      </w:r>
      <w:r w:rsidRPr="00247CA9">
        <w:rPr>
          <w:szCs w:val="24"/>
          <w:lang w:eastAsia="lt-LT"/>
        </w:rPr>
        <w:t xml:space="preserve">iudžeto vykdymo ataskaitų rinkinys parengtas vadovaujantis Lietuvos Respublikos biudžeto sandaros įstatymu, Lietuvos Respublikos viešojo sektoriaus atskaitomybės įstatymu, Lietuvos Respublikos valstybės biudžeto ir savivaldybių biudžetų sudarymo ir vykdymo taisyklėmis, patvirtintomis Lietuvos Respublikos Vyriausybės 2001 m. gegužės 14 d. nutarimu Nr. 543 </w:t>
      </w:r>
      <w:r>
        <w:rPr>
          <w:szCs w:val="24"/>
          <w:lang w:eastAsia="lt-LT"/>
        </w:rPr>
        <w:t>„</w:t>
      </w:r>
      <w:r w:rsidRPr="00247CA9">
        <w:rPr>
          <w:szCs w:val="24"/>
          <w:lang w:eastAsia="lt-LT"/>
        </w:rPr>
        <w:t>Dėl Lietuvos Respublikos biudžeto sandaros įstatymo įgyvendinimo”</w:t>
      </w:r>
      <w:r>
        <w:rPr>
          <w:szCs w:val="24"/>
          <w:lang w:eastAsia="lt-LT"/>
        </w:rPr>
        <w:t>, b</w:t>
      </w:r>
      <w:r w:rsidRPr="00247CA9">
        <w:rPr>
          <w:szCs w:val="24"/>
          <w:lang w:eastAsia="lt-LT"/>
        </w:rPr>
        <w:t>iudžeto vykdymo ataskaitų rinkinių rengimo taisyklė</w:t>
      </w:r>
      <w:r>
        <w:rPr>
          <w:szCs w:val="24"/>
          <w:lang w:eastAsia="lt-LT"/>
        </w:rPr>
        <w:t>mi</w:t>
      </w:r>
      <w:r w:rsidRPr="00247CA9">
        <w:rPr>
          <w:szCs w:val="24"/>
          <w:lang w:eastAsia="lt-LT"/>
        </w:rPr>
        <w:t>s</w:t>
      </w:r>
      <w:r>
        <w:rPr>
          <w:szCs w:val="24"/>
          <w:lang w:eastAsia="lt-LT"/>
        </w:rPr>
        <w:t>,</w:t>
      </w:r>
      <w:r w:rsidRPr="00247CA9">
        <w:rPr>
          <w:szCs w:val="24"/>
          <w:lang w:eastAsia="lt-LT"/>
        </w:rPr>
        <w:t xml:space="preserve"> patvirtinto</w:t>
      </w:r>
      <w:r>
        <w:rPr>
          <w:szCs w:val="24"/>
          <w:lang w:eastAsia="lt-LT"/>
        </w:rPr>
        <w:t>mi</w:t>
      </w:r>
      <w:r w:rsidRPr="00247CA9">
        <w:rPr>
          <w:szCs w:val="24"/>
          <w:lang w:eastAsia="lt-LT"/>
        </w:rPr>
        <w:t>s Lietuvos Respublikos finansų ministro 2025 m</w:t>
      </w:r>
      <w:r>
        <w:rPr>
          <w:szCs w:val="24"/>
          <w:lang w:eastAsia="lt-LT"/>
        </w:rPr>
        <w:t>. kovo 25 d. įsakymu Nr. 1K-63 „</w:t>
      </w:r>
      <w:r w:rsidRPr="00247CA9">
        <w:rPr>
          <w:szCs w:val="24"/>
          <w:lang w:eastAsia="lt-LT"/>
        </w:rPr>
        <w:t>Dėl Biudžeto vykdymo ataskaitų rinkinių rengimo taisyklių pa</w:t>
      </w:r>
      <w:r>
        <w:rPr>
          <w:szCs w:val="24"/>
          <w:lang w:eastAsia="lt-LT"/>
        </w:rPr>
        <w:t>tvirtinimo”</w:t>
      </w:r>
      <w:r w:rsidRPr="00247CA9">
        <w:rPr>
          <w:szCs w:val="24"/>
          <w:lang w:eastAsia="lt-LT"/>
        </w:rPr>
        <w:t>.</w:t>
      </w:r>
    </w:p>
    <w:p w14:paraId="18114219" w14:textId="77777777" w:rsidR="006E3AAA" w:rsidRPr="00247CA9" w:rsidRDefault="006E3AAA" w:rsidP="006E3AAA">
      <w:pPr>
        <w:tabs>
          <w:tab w:val="left" w:pos="540"/>
        </w:tabs>
        <w:ind w:firstLine="567"/>
        <w:jc w:val="both"/>
        <w:rPr>
          <w:szCs w:val="24"/>
          <w:lang w:eastAsia="lt-LT"/>
        </w:rPr>
      </w:pPr>
      <w:r w:rsidRPr="00247CA9">
        <w:rPr>
          <w:szCs w:val="24"/>
          <w:lang w:eastAsia="lt-LT"/>
        </w:rPr>
        <w:t>Biu</w:t>
      </w:r>
      <w:r>
        <w:rPr>
          <w:szCs w:val="24"/>
          <w:lang w:eastAsia="lt-LT"/>
        </w:rPr>
        <w:t xml:space="preserve">džeto vykdymo ataskaitų rinkinio rengimo tikslas – pateikti informaciją apie centro gautus ir panaudotus biudžeto </w:t>
      </w:r>
      <w:proofErr w:type="spellStart"/>
      <w:r>
        <w:rPr>
          <w:szCs w:val="24"/>
          <w:lang w:eastAsia="lt-LT"/>
        </w:rPr>
        <w:t>asignavimus</w:t>
      </w:r>
      <w:proofErr w:type="spellEnd"/>
      <w:r>
        <w:rPr>
          <w:szCs w:val="24"/>
          <w:lang w:eastAsia="lt-LT"/>
        </w:rPr>
        <w:t>, išlaidų pagal valstybės funkcines ir ekonomines klasifikacijas vykdymą, pateikti informaciją apie vykdomas programas, programų finansavimo šaltinius bei atskleisti asignavimų nepanaudojimo priežastis.</w:t>
      </w:r>
    </w:p>
    <w:p w14:paraId="407E44A2" w14:textId="05ACE026" w:rsidR="003238C0" w:rsidRDefault="003238C0" w:rsidP="006E3AAA">
      <w:pPr>
        <w:tabs>
          <w:tab w:val="left" w:pos="540"/>
        </w:tabs>
        <w:ind w:firstLine="567"/>
        <w:jc w:val="both"/>
        <w:rPr>
          <w:color w:val="A6A6A6"/>
          <w:szCs w:val="24"/>
          <w:lang w:eastAsia="lt-LT"/>
        </w:rPr>
      </w:pPr>
    </w:p>
    <w:p w14:paraId="471BE46D" w14:textId="77777777" w:rsidR="003238C0" w:rsidRDefault="003238C0">
      <w:pPr>
        <w:jc w:val="both"/>
        <w:rPr>
          <w:sz w:val="22"/>
          <w:szCs w:val="22"/>
          <w:lang w:eastAsia="lt-LT"/>
        </w:rPr>
      </w:pPr>
    </w:p>
    <w:p w14:paraId="141700D1" w14:textId="77777777" w:rsidR="003238C0" w:rsidRDefault="00490E7F">
      <w:pPr>
        <w:tabs>
          <w:tab w:val="left" w:pos="426"/>
        </w:tabs>
        <w:jc w:val="center"/>
        <w:rPr>
          <w:b/>
          <w:szCs w:val="24"/>
          <w:lang w:eastAsia="lt-LT"/>
        </w:rPr>
      </w:pPr>
      <w:r>
        <w:rPr>
          <w:b/>
          <w:caps/>
          <w:szCs w:val="24"/>
          <w:lang w:eastAsia="lt-LT"/>
        </w:rPr>
        <w:t>II skyrius</w:t>
      </w:r>
    </w:p>
    <w:p w14:paraId="518715E3" w14:textId="77777777" w:rsidR="003238C0" w:rsidRDefault="00490E7F">
      <w:pPr>
        <w:tabs>
          <w:tab w:val="left" w:pos="426"/>
        </w:tabs>
        <w:jc w:val="center"/>
        <w:rPr>
          <w:b/>
          <w:szCs w:val="24"/>
          <w:lang w:eastAsia="lt-LT"/>
        </w:rPr>
      </w:pPr>
      <w:r>
        <w:rPr>
          <w:b/>
          <w:caps/>
          <w:szCs w:val="24"/>
          <w:lang w:eastAsia="lt-LT"/>
        </w:rPr>
        <w:t>Apskaitos politika</w:t>
      </w:r>
    </w:p>
    <w:p w14:paraId="465F75A3" w14:textId="77777777" w:rsidR="003238C0" w:rsidRDefault="003238C0">
      <w:pPr>
        <w:jc w:val="center"/>
        <w:rPr>
          <w:b/>
          <w:szCs w:val="24"/>
          <w:lang w:eastAsia="lt-LT"/>
        </w:rPr>
      </w:pPr>
    </w:p>
    <w:p w14:paraId="6144F3CF" w14:textId="77777777" w:rsidR="006E3AAA" w:rsidRDefault="006E3AAA" w:rsidP="006E3AAA">
      <w:pPr>
        <w:tabs>
          <w:tab w:val="left" w:pos="540"/>
        </w:tabs>
        <w:ind w:firstLine="567"/>
        <w:jc w:val="both"/>
        <w:rPr>
          <w:i/>
          <w:iCs/>
          <w:color w:val="A6A6A6"/>
          <w:szCs w:val="24"/>
          <w:lang w:eastAsia="lt-LT"/>
        </w:rPr>
      </w:pPr>
      <w:r w:rsidRPr="000E56B4">
        <w:rPr>
          <w:iCs/>
          <w:szCs w:val="24"/>
          <w:lang w:eastAsia="lt-LT"/>
        </w:rPr>
        <w:t xml:space="preserve">Rengiant </w:t>
      </w:r>
      <w:r>
        <w:rPr>
          <w:iCs/>
          <w:szCs w:val="24"/>
          <w:lang w:eastAsia="lt-LT"/>
        </w:rPr>
        <w:t>centro</w:t>
      </w:r>
      <w:r w:rsidRPr="000E56B4">
        <w:rPr>
          <w:iCs/>
          <w:szCs w:val="24"/>
          <w:lang w:eastAsia="lt-LT"/>
        </w:rPr>
        <w:t xml:space="preserve"> biudžeto vykdymo ataskaitų rinkinį vadovaujamasi šiais apskaitos principais: pinigų, subjekto, periodiškumo, pastovumo, pinigų mato</w:t>
      </w:r>
      <w:r>
        <w:rPr>
          <w:i/>
          <w:iCs/>
          <w:color w:val="A6A6A6"/>
          <w:szCs w:val="24"/>
          <w:lang w:eastAsia="lt-LT"/>
        </w:rPr>
        <w:t>.</w:t>
      </w:r>
    </w:p>
    <w:p w14:paraId="5730D5B1" w14:textId="152B6B0F" w:rsidR="003238C0" w:rsidRDefault="006E3AAA" w:rsidP="006E3AAA">
      <w:pPr>
        <w:tabs>
          <w:tab w:val="left" w:pos="540"/>
        </w:tabs>
        <w:ind w:firstLine="567"/>
        <w:jc w:val="both"/>
        <w:rPr>
          <w:i/>
          <w:iCs/>
          <w:color w:val="A6A6A6"/>
          <w:szCs w:val="24"/>
          <w:lang w:eastAsia="lt-LT"/>
        </w:rPr>
      </w:pPr>
      <w:r>
        <w:rPr>
          <w:i/>
          <w:iCs/>
          <w:color w:val="A6A6A6"/>
          <w:szCs w:val="24"/>
          <w:lang w:eastAsia="lt-LT"/>
        </w:rPr>
        <w:t xml:space="preserve"> </w:t>
      </w:r>
    </w:p>
    <w:p w14:paraId="0782BB39" w14:textId="77777777" w:rsidR="003238C0" w:rsidRDefault="003238C0">
      <w:pPr>
        <w:rPr>
          <w:sz w:val="20"/>
          <w:lang w:eastAsia="lt-LT"/>
        </w:rPr>
      </w:pPr>
    </w:p>
    <w:p w14:paraId="0A3718C8" w14:textId="77777777" w:rsidR="003238C0" w:rsidRDefault="00490E7F">
      <w:pPr>
        <w:tabs>
          <w:tab w:val="left" w:pos="426"/>
        </w:tabs>
        <w:jc w:val="center"/>
        <w:rPr>
          <w:b/>
          <w:szCs w:val="24"/>
          <w:lang w:eastAsia="lt-LT"/>
        </w:rPr>
      </w:pPr>
      <w:r>
        <w:rPr>
          <w:b/>
          <w:szCs w:val="24"/>
          <w:lang w:eastAsia="lt-LT"/>
        </w:rPr>
        <w:t>III SKYRIUS</w:t>
      </w:r>
    </w:p>
    <w:p w14:paraId="7EBE6148" w14:textId="54B4A100" w:rsidR="003238C0" w:rsidRDefault="00490E7F">
      <w:pPr>
        <w:tabs>
          <w:tab w:val="left" w:pos="426"/>
        </w:tabs>
        <w:jc w:val="center"/>
        <w:rPr>
          <w:b/>
          <w:szCs w:val="24"/>
          <w:lang w:eastAsia="lt-LT"/>
        </w:rPr>
      </w:pPr>
      <w:r>
        <w:rPr>
          <w:b/>
          <w:szCs w:val="24"/>
          <w:lang w:eastAsia="lt-LT"/>
        </w:rPr>
        <w:t>BIUDŽETINIŲ ĮSTAIGŲ PAJAMŲ PLANO VYKDYMAS</w:t>
      </w:r>
    </w:p>
    <w:p w14:paraId="68A702F0" w14:textId="77777777" w:rsidR="003238C0" w:rsidRDefault="003238C0">
      <w:pPr>
        <w:jc w:val="center"/>
        <w:rPr>
          <w:b/>
          <w:sz w:val="22"/>
          <w:szCs w:val="22"/>
          <w:lang w:eastAsia="lt-LT"/>
        </w:rPr>
      </w:pPr>
    </w:p>
    <w:p w14:paraId="1B3F43F0" w14:textId="52A0BA37" w:rsidR="006E3AAA" w:rsidRPr="000E56B4" w:rsidRDefault="006E3AAA" w:rsidP="006E3AAA">
      <w:pPr>
        <w:tabs>
          <w:tab w:val="left" w:pos="540"/>
        </w:tabs>
        <w:ind w:firstLine="567"/>
        <w:jc w:val="both"/>
        <w:rPr>
          <w:iCs/>
          <w:szCs w:val="24"/>
          <w:lang w:eastAsia="lt-LT"/>
        </w:rPr>
      </w:pPr>
      <w:r w:rsidRPr="000E56B4">
        <w:rPr>
          <w:iCs/>
          <w:szCs w:val="24"/>
          <w:lang w:eastAsia="lt-LT"/>
        </w:rPr>
        <w:t xml:space="preserve">Perkeltas įmokų likutis ataskaitinių metų pradžioje (iždo sąskaita) – </w:t>
      </w:r>
      <w:r w:rsidR="00AD58CD">
        <w:rPr>
          <w:iCs/>
          <w:szCs w:val="24"/>
          <w:lang w:eastAsia="lt-LT"/>
        </w:rPr>
        <w:t xml:space="preserve">5877,96 </w:t>
      </w:r>
      <w:proofErr w:type="spellStart"/>
      <w:r w:rsidR="00AD58CD">
        <w:rPr>
          <w:iCs/>
          <w:szCs w:val="24"/>
          <w:lang w:eastAsia="lt-LT"/>
        </w:rPr>
        <w:t>Eur</w:t>
      </w:r>
      <w:proofErr w:type="spellEnd"/>
      <w:r w:rsidR="00AD58CD">
        <w:rPr>
          <w:iCs/>
          <w:szCs w:val="24"/>
          <w:lang w:eastAsia="lt-LT"/>
        </w:rPr>
        <w:t>. Per 202</w:t>
      </w:r>
      <w:r w:rsidR="009F58F4">
        <w:rPr>
          <w:iCs/>
          <w:szCs w:val="24"/>
          <w:lang w:eastAsia="lt-LT"/>
        </w:rPr>
        <w:t>6</w:t>
      </w:r>
      <w:r w:rsidR="004F44F7">
        <w:rPr>
          <w:iCs/>
          <w:szCs w:val="24"/>
          <w:lang w:eastAsia="lt-LT"/>
        </w:rPr>
        <w:t xml:space="preserve"> m. 9 mėnesius</w:t>
      </w:r>
      <w:r>
        <w:rPr>
          <w:iCs/>
          <w:szCs w:val="24"/>
          <w:lang w:eastAsia="lt-LT"/>
        </w:rPr>
        <w:t xml:space="preserve"> centras</w:t>
      </w:r>
      <w:r w:rsidRPr="000E56B4">
        <w:rPr>
          <w:iCs/>
          <w:szCs w:val="24"/>
          <w:lang w:eastAsia="lt-LT"/>
        </w:rPr>
        <w:t xml:space="preserve"> uždirbo ir pervedė į biudžetą </w:t>
      </w:r>
      <w:r w:rsidR="007B5326">
        <w:rPr>
          <w:iCs/>
          <w:szCs w:val="24"/>
          <w:lang w:eastAsia="lt-LT"/>
        </w:rPr>
        <w:t>27279</w:t>
      </w:r>
      <w:r w:rsidR="00B64410">
        <w:rPr>
          <w:iCs/>
          <w:szCs w:val="24"/>
          <w:lang w:eastAsia="lt-LT"/>
        </w:rPr>
        <w:t>,17</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 xml:space="preserve">. Pagrindiniai pajamų šaltiniai – parduoti bilietai, patalpų nuoma. Per ataskaitinį laikotarpį panaudota įmokų </w:t>
      </w:r>
      <w:r w:rsidR="004F44F7">
        <w:rPr>
          <w:iCs/>
          <w:szCs w:val="24"/>
          <w:lang w:eastAsia="lt-LT"/>
        </w:rPr>
        <w:t>25876,63</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 xml:space="preserve">. Nepanaudotas pajamų likutis </w:t>
      </w:r>
      <w:r w:rsidR="009A770B">
        <w:rPr>
          <w:iCs/>
          <w:szCs w:val="24"/>
          <w:lang w:eastAsia="lt-LT"/>
        </w:rPr>
        <w:t>7280,5</w:t>
      </w:r>
      <w:r w:rsidR="004F44F7">
        <w:rPr>
          <w:iCs/>
          <w:szCs w:val="24"/>
          <w:lang w:eastAsia="lt-LT"/>
        </w:rPr>
        <w:t>0</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w:t>
      </w:r>
    </w:p>
    <w:p w14:paraId="651E1A76" w14:textId="77777777" w:rsidR="006E3AAA" w:rsidRDefault="006E3AAA" w:rsidP="006E3AAA">
      <w:pPr>
        <w:tabs>
          <w:tab w:val="left" w:pos="540"/>
        </w:tabs>
        <w:jc w:val="both"/>
        <w:rPr>
          <w:szCs w:val="24"/>
          <w:lang w:eastAsia="lt-LT"/>
        </w:rPr>
      </w:pPr>
    </w:p>
    <w:p w14:paraId="163E1A20" w14:textId="77777777" w:rsidR="002561DE" w:rsidRDefault="002561DE" w:rsidP="006E3AAA">
      <w:pPr>
        <w:tabs>
          <w:tab w:val="left" w:pos="540"/>
        </w:tabs>
        <w:jc w:val="both"/>
        <w:rPr>
          <w:szCs w:val="24"/>
          <w:lang w:eastAsia="lt-LT"/>
        </w:rPr>
      </w:pPr>
    </w:p>
    <w:p w14:paraId="30D1D88F" w14:textId="77777777" w:rsidR="003238C0" w:rsidRDefault="003238C0">
      <w:pPr>
        <w:tabs>
          <w:tab w:val="left" w:pos="540"/>
        </w:tabs>
        <w:jc w:val="both"/>
        <w:rPr>
          <w:szCs w:val="24"/>
          <w:lang w:eastAsia="lt-LT"/>
        </w:rPr>
      </w:pPr>
    </w:p>
    <w:p w14:paraId="7D6DC46E" w14:textId="77777777" w:rsidR="003238C0" w:rsidRDefault="00490E7F">
      <w:pPr>
        <w:tabs>
          <w:tab w:val="left" w:pos="426"/>
        </w:tabs>
        <w:jc w:val="center"/>
        <w:rPr>
          <w:szCs w:val="24"/>
          <w:lang w:eastAsia="lt-LT"/>
        </w:rPr>
      </w:pPr>
      <w:r>
        <w:rPr>
          <w:b/>
          <w:szCs w:val="24"/>
          <w:lang w:eastAsia="lt-LT"/>
        </w:rPr>
        <w:lastRenderedPageBreak/>
        <w:t>IV</w:t>
      </w:r>
      <w:r>
        <w:rPr>
          <w:szCs w:val="24"/>
          <w:lang w:eastAsia="lt-LT"/>
        </w:rPr>
        <w:t xml:space="preserve"> </w:t>
      </w:r>
      <w:r>
        <w:rPr>
          <w:b/>
          <w:szCs w:val="24"/>
          <w:lang w:eastAsia="lt-LT"/>
        </w:rPr>
        <w:t>SKYRIUS</w:t>
      </w:r>
    </w:p>
    <w:p w14:paraId="7715B209" w14:textId="4D7112BD" w:rsidR="003238C0" w:rsidRDefault="00490E7F">
      <w:pPr>
        <w:jc w:val="center"/>
        <w:rPr>
          <w:b/>
          <w:szCs w:val="24"/>
          <w:lang w:eastAsia="lt-LT"/>
        </w:rPr>
      </w:pPr>
      <w:r>
        <w:rPr>
          <w:b/>
          <w:szCs w:val="24"/>
          <w:lang w:eastAsia="lt-LT"/>
        </w:rPr>
        <w:t>BIUDŽETO IŠLAIDŲ PLANO VYKDYMAS</w:t>
      </w:r>
    </w:p>
    <w:p w14:paraId="165BE9B3" w14:textId="77777777" w:rsidR="003238C0" w:rsidRDefault="003238C0">
      <w:pPr>
        <w:tabs>
          <w:tab w:val="left" w:pos="540"/>
        </w:tabs>
        <w:jc w:val="center"/>
        <w:rPr>
          <w:b/>
          <w:i/>
          <w:iCs/>
          <w:color w:val="A6A6A6"/>
          <w:szCs w:val="24"/>
          <w:lang w:eastAsia="lt-LT"/>
        </w:rPr>
      </w:pPr>
    </w:p>
    <w:p w14:paraId="777A16CA" w14:textId="77777777" w:rsidR="006E3AAA" w:rsidRPr="00324716" w:rsidRDefault="006E3AAA" w:rsidP="006E3AAA">
      <w:pPr>
        <w:tabs>
          <w:tab w:val="left" w:pos="540"/>
        </w:tabs>
        <w:ind w:firstLine="567"/>
        <w:jc w:val="both"/>
        <w:rPr>
          <w:iCs/>
          <w:szCs w:val="24"/>
          <w:lang w:eastAsia="lt-LT"/>
        </w:rPr>
      </w:pPr>
      <w:r>
        <w:rPr>
          <w:iCs/>
          <w:szCs w:val="24"/>
          <w:lang w:eastAsia="lt-LT"/>
        </w:rPr>
        <w:t>Centro</w:t>
      </w:r>
      <w:r w:rsidRPr="00324716">
        <w:rPr>
          <w:iCs/>
          <w:szCs w:val="24"/>
          <w:lang w:eastAsia="lt-LT"/>
        </w:rPr>
        <w:t xml:space="preserve"> Kultūros ir sporto plėtros programos įgyvendinimui ataskaitiniam laikotarpiui skirta:</w:t>
      </w:r>
    </w:p>
    <w:p w14:paraId="21C9362D" w14:textId="67115F07" w:rsidR="006E3AAA" w:rsidRPr="00324716" w:rsidRDefault="009A770B" w:rsidP="006E3AAA">
      <w:pPr>
        <w:tabs>
          <w:tab w:val="left" w:pos="540"/>
        </w:tabs>
        <w:ind w:firstLine="567"/>
        <w:jc w:val="both"/>
        <w:rPr>
          <w:iCs/>
          <w:szCs w:val="24"/>
          <w:lang w:eastAsia="lt-LT"/>
        </w:rPr>
      </w:pPr>
      <w:r>
        <w:rPr>
          <w:iCs/>
          <w:szCs w:val="24"/>
          <w:lang w:eastAsia="lt-LT"/>
        </w:rPr>
        <w:t>44934,26</w:t>
      </w:r>
      <w:r w:rsidR="006E3AAA" w:rsidRPr="00324716">
        <w:rPr>
          <w:iCs/>
          <w:szCs w:val="24"/>
          <w:lang w:eastAsia="lt-LT"/>
        </w:rPr>
        <w:t xml:space="preserve"> </w:t>
      </w:r>
      <w:proofErr w:type="spellStart"/>
      <w:r w:rsidR="006E3AAA" w:rsidRPr="00324716">
        <w:rPr>
          <w:iCs/>
          <w:szCs w:val="24"/>
          <w:lang w:eastAsia="lt-LT"/>
        </w:rPr>
        <w:t>Eur</w:t>
      </w:r>
      <w:proofErr w:type="spellEnd"/>
      <w:r w:rsidR="006E3AAA" w:rsidRPr="00324716">
        <w:rPr>
          <w:iCs/>
          <w:szCs w:val="24"/>
          <w:lang w:eastAsia="lt-LT"/>
        </w:rPr>
        <w:t xml:space="preserve"> (finansavimo šaltinis 3. 6.1.1.</w:t>
      </w:r>
      <w:r w:rsidR="006E3AAA">
        <w:rPr>
          <w:iCs/>
          <w:szCs w:val="24"/>
          <w:lang w:eastAsia="lt-LT"/>
        </w:rPr>
        <w:t>19, funkcinė klasifikacija 08.06.01.01, priemonė 19.002.01.02.02</w:t>
      </w:r>
      <w:r w:rsidR="006E3AAA" w:rsidRPr="00324716">
        <w:rPr>
          <w:iCs/>
          <w:szCs w:val="24"/>
          <w:lang w:eastAsia="lt-LT"/>
        </w:rPr>
        <w:t>), panaudota</w:t>
      </w:r>
      <w:r>
        <w:rPr>
          <w:iCs/>
          <w:szCs w:val="24"/>
          <w:lang w:eastAsia="lt-LT"/>
        </w:rPr>
        <w:t xml:space="preserve"> 44934,26</w:t>
      </w:r>
      <w:r w:rsidRPr="00324716">
        <w:rPr>
          <w:iCs/>
          <w:szCs w:val="24"/>
          <w:lang w:eastAsia="lt-LT"/>
        </w:rPr>
        <w:t xml:space="preserve"> </w:t>
      </w:r>
      <w:r w:rsidR="006E3AAA" w:rsidRPr="00324716">
        <w:rPr>
          <w:iCs/>
          <w:szCs w:val="24"/>
          <w:lang w:eastAsia="lt-LT"/>
        </w:rPr>
        <w:t xml:space="preserve"> </w:t>
      </w:r>
      <w:proofErr w:type="spellStart"/>
      <w:r w:rsidR="006E3AAA" w:rsidRPr="00324716">
        <w:rPr>
          <w:iCs/>
          <w:szCs w:val="24"/>
          <w:lang w:eastAsia="lt-LT"/>
        </w:rPr>
        <w:t>Eur</w:t>
      </w:r>
      <w:proofErr w:type="spellEnd"/>
      <w:r w:rsidR="006E3AAA" w:rsidRPr="00324716">
        <w:rPr>
          <w:iCs/>
          <w:szCs w:val="24"/>
          <w:lang w:eastAsia="lt-LT"/>
        </w:rPr>
        <w:t xml:space="preserve"> (100</w:t>
      </w:r>
      <w:r w:rsidR="004A6590">
        <w:rPr>
          <w:iCs/>
          <w:szCs w:val="24"/>
          <w:lang w:eastAsia="lt-LT"/>
        </w:rPr>
        <w:t xml:space="preserve"> proc.) c</w:t>
      </w:r>
      <w:r w:rsidR="006E3AAA">
        <w:rPr>
          <w:iCs/>
          <w:szCs w:val="24"/>
          <w:lang w:eastAsia="lt-LT"/>
        </w:rPr>
        <w:t>entro</w:t>
      </w:r>
      <w:r w:rsidR="006E3AAA" w:rsidRPr="00324716">
        <w:rPr>
          <w:iCs/>
          <w:szCs w:val="24"/>
          <w:lang w:eastAsia="lt-LT"/>
        </w:rPr>
        <w:t xml:space="preserve"> renginių organizavimui.</w:t>
      </w:r>
    </w:p>
    <w:p w14:paraId="5C84D568" w14:textId="548634CB" w:rsidR="004A6590" w:rsidRDefault="006E3AAA" w:rsidP="006E3AAA">
      <w:pPr>
        <w:tabs>
          <w:tab w:val="left" w:pos="540"/>
        </w:tabs>
        <w:jc w:val="both"/>
        <w:rPr>
          <w:iCs/>
          <w:szCs w:val="24"/>
          <w:lang w:eastAsia="lt-LT"/>
        </w:rPr>
      </w:pPr>
      <w:r>
        <w:rPr>
          <w:iCs/>
          <w:szCs w:val="24"/>
          <w:lang w:eastAsia="lt-LT"/>
        </w:rPr>
        <w:t xml:space="preserve">          </w:t>
      </w:r>
      <w:r w:rsidR="00E17F30">
        <w:rPr>
          <w:iCs/>
          <w:szCs w:val="24"/>
          <w:lang w:eastAsia="lt-LT"/>
        </w:rPr>
        <w:t>6937</w:t>
      </w:r>
      <w:r w:rsidR="009A770B">
        <w:rPr>
          <w:iCs/>
          <w:szCs w:val="24"/>
          <w:lang w:eastAsia="lt-LT"/>
        </w:rPr>
        <w:t>35,37</w:t>
      </w:r>
      <w:r w:rsidRPr="00324716">
        <w:rPr>
          <w:iCs/>
          <w:szCs w:val="24"/>
          <w:lang w:eastAsia="lt-LT"/>
        </w:rPr>
        <w:t xml:space="preserve"> </w:t>
      </w:r>
      <w:proofErr w:type="spellStart"/>
      <w:r w:rsidRPr="00324716">
        <w:rPr>
          <w:iCs/>
          <w:szCs w:val="24"/>
          <w:lang w:eastAsia="lt-LT"/>
        </w:rPr>
        <w:t>Eur</w:t>
      </w:r>
      <w:proofErr w:type="spellEnd"/>
      <w:r w:rsidRPr="00324716">
        <w:rPr>
          <w:iCs/>
          <w:szCs w:val="24"/>
          <w:lang w:eastAsia="lt-LT"/>
        </w:rPr>
        <w:t xml:space="preserve"> (finansavimo šaltinis 3. 6.1.1.19, fu</w:t>
      </w:r>
      <w:r>
        <w:rPr>
          <w:iCs/>
          <w:szCs w:val="24"/>
          <w:lang w:eastAsia="lt-LT"/>
        </w:rPr>
        <w:t>nkcinė klasifikacija 08.02.01.08</w:t>
      </w:r>
      <w:r w:rsidRPr="00324716">
        <w:rPr>
          <w:iCs/>
          <w:szCs w:val="24"/>
          <w:lang w:eastAsia="lt-LT"/>
        </w:rPr>
        <w:t>, p</w:t>
      </w:r>
      <w:r>
        <w:rPr>
          <w:iCs/>
          <w:szCs w:val="24"/>
          <w:lang w:eastAsia="lt-LT"/>
        </w:rPr>
        <w:t>riemonė 19.002.01.02.02), p</w:t>
      </w:r>
      <w:r w:rsidRPr="00324716">
        <w:rPr>
          <w:iCs/>
          <w:szCs w:val="24"/>
          <w:lang w:eastAsia="lt-LT"/>
        </w:rPr>
        <w:t xml:space="preserve">anaudota </w:t>
      </w:r>
      <w:r w:rsidR="009A770B">
        <w:rPr>
          <w:iCs/>
          <w:szCs w:val="24"/>
          <w:lang w:eastAsia="lt-LT"/>
        </w:rPr>
        <w:t>693254,86</w:t>
      </w:r>
      <w:r w:rsidRPr="00324716">
        <w:rPr>
          <w:iCs/>
          <w:szCs w:val="24"/>
          <w:lang w:eastAsia="lt-LT"/>
        </w:rPr>
        <w:t xml:space="preserve"> </w:t>
      </w:r>
      <w:proofErr w:type="spellStart"/>
      <w:r w:rsidRPr="00324716">
        <w:rPr>
          <w:iCs/>
          <w:szCs w:val="24"/>
          <w:lang w:eastAsia="lt-LT"/>
        </w:rPr>
        <w:t>Eur</w:t>
      </w:r>
      <w:proofErr w:type="spellEnd"/>
      <w:r w:rsidRPr="00324716">
        <w:rPr>
          <w:iCs/>
          <w:szCs w:val="24"/>
          <w:lang w:eastAsia="lt-LT"/>
        </w:rPr>
        <w:t xml:space="preserve"> (</w:t>
      </w:r>
      <w:r>
        <w:rPr>
          <w:iCs/>
          <w:szCs w:val="24"/>
          <w:lang w:eastAsia="lt-LT"/>
        </w:rPr>
        <w:t>100</w:t>
      </w:r>
      <w:r w:rsidRPr="00324716">
        <w:rPr>
          <w:iCs/>
          <w:szCs w:val="24"/>
          <w:lang w:eastAsia="lt-LT"/>
        </w:rPr>
        <w:t xml:space="preserve"> proc.). Didžioji šių asignavimų dalis panaudota darbo užmokesčiui ir socialinio draudimo įmokoms (</w:t>
      </w:r>
      <w:r w:rsidR="00B140C2">
        <w:rPr>
          <w:iCs/>
          <w:szCs w:val="24"/>
          <w:lang w:eastAsia="lt-LT"/>
        </w:rPr>
        <w:t>8</w:t>
      </w:r>
      <w:r w:rsidR="00E17F30">
        <w:rPr>
          <w:iCs/>
          <w:szCs w:val="24"/>
          <w:lang w:eastAsia="lt-LT"/>
        </w:rPr>
        <w:t>6</w:t>
      </w:r>
      <w:r>
        <w:rPr>
          <w:iCs/>
          <w:szCs w:val="24"/>
          <w:lang w:eastAsia="lt-LT"/>
        </w:rPr>
        <w:t>,</w:t>
      </w:r>
      <w:r w:rsidR="00E17F30">
        <w:rPr>
          <w:iCs/>
          <w:szCs w:val="24"/>
          <w:lang w:eastAsia="lt-LT"/>
        </w:rPr>
        <w:t>6</w:t>
      </w:r>
      <w:r w:rsidRPr="00324716">
        <w:rPr>
          <w:iCs/>
          <w:szCs w:val="24"/>
          <w:lang w:eastAsia="lt-LT"/>
        </w:rPr>
        <w:t xml:space="preserve"> proc.) i</w:t>
      </w:r>
      <w:r w:rsidR="00E17F30">
        <w:rPr>
          <w:iCs/>
          <w:szCs w:val="24"/>
          <w:lang w:eastAsia="lt-LT"/>
        </w:rPr>
        <w:t>r komunalinėms paslaugoms (7</w:t>
      </w:r>
      <w:r w:rsidR="00B140C2">
        <w:rPr>
          <w:iCs/>
          <w:szCs w:val="24"/>
          <w:lang w:eastAsia="lt-LT"/>
        </w:rPr>
        <w:t>,</w:t>
      </w:r>
      <w:r w:rsidR="00E17F30">
        <w:rPr>
          <w:iCs/>
          <w:szCs w:val="24"/>
          <w:lang w:eastAsia="lt-LT"/>
        </w:rPr>
        <w:t>1</w:t>
      </w:r>
      <w:r w:rsidRPr="00324716">
        <w:rPr>
          <w:iCs/>
          <w:szCs w:val="24"/>
          <w:lang w:eastAsia="lt-LT"/>
        </w:rPr>
        <w:t xml:space="preserve"> proc.). </w:t>
      </w:r>
    </w:p>
    <w:p w14:paraId="3F301A50" w14:textId="05C3D6DF" w:rsidR="006E3AAA" w:rsidRDefault="004A6590" w:rsidP="006E3AAA">
      <w:pPr>
        <w:tabs>
          <w:tab w:val="left" w:pos="540"/>
        </w:tabs>
        <w:jc w:val="both"/>
        <w:rPr>
          <w:iCs/>
          <w:szCs w:val="24"/>
          <w:lang w:eastAsia="lt-LT"/>
        </w:rPr>
      </w:pPr>
      <w:r>
        <w:rPr>
          <w:iCs/>
          <w:szCs w:val="24"/>
          <w:lang w:eastAsia="lt-LT"/>
        </w:rPr>
        <w:t xml:space="preserve">          1700,00 </w:t>
      </w:r>
      <w:proofErr w:type="spellStart"/>
      <w:r>
        <w:rPr>
          <w:iCs/>
          <w:szCs w:val="24"/>
          <w:lang w:eastAsia="lt-LT"/>
        </w:rPr>
        <w:t>Eur</w:t>
      </w:r>
      <w:proofErr w:type="spellEnd"/>
      <w:r>
        <w:rPr>
          <w:iCs/>
          <w:szCs w:val="24"/>
          <w:lang w:eastAsia="lt-LT"/>
        </w:rPr>
        <w:t xml:space="preserve"> (finansavimo šaltinis 3. </w:t>
      </w:r>
      <w:r w:rsidRPr="00324716">
        <w:rPr>
          <w:iCs/>
          <w:szCs w:val="24"/>
          <w:lang w:eastAsia="lt-LT"/>
        </w:rPr>
        <w:t>6.1.1.19, fu</w:t>
      </w:r>
      <w:r>
        <w:rPr>
          <w:iCs/>
          <w:szCs w:val="24"/>
          <w:lang w:eastAsia="lt-LT"/>
        </w:rPr>
        <w:t>nkcinė klasifikacija 08.02.01.08</w:t>
      </w:r>
      <w:r w:rsidRPr="00324716">
        <w:rPr>
          <w:iCs/>
          <w:szCs w:val="24"/>
          <w:lang w:eastAsia="lt-LT"/>
        </w:rPr>
        <w:t>, p</w:t>
      </w:r>
      <w:r>
        <w:rPr>
          <w:iCs/>
          <w:szCs w:val="24"/>
          <w:lang w:eastAsia="lt-LT"/>
        </w:rPr>
        <w:t>riemonė 19.002.01.03.07), p</w:t>
      </w:r>
      <w:r w:rsidRPr="00324716">
        <w:rPr>
          <w:iCs/>
          <w:szCs w:val="24"/>
          <w:lang w:eastAsia="lt-LT"/>
        </w:rPr>
        <w:t>anaudota</w:t>
      </w:r>
      <w:r>
        <w:rPr>
          <w:iCs/>
          <w:szCs w:val="24"/>
          <w:lang w:eastAsia="lt-LT"/>
        </w:rPr>
        <w:t xml:space="preserve"> 1700,00 </w:t>
      </w:r>
      <w:proofErr w:type="spellStart"/>
      <w:r>
        <w:rPr>
          <w:iCs/>
          <w:szCs w:val="24"/>
          <w:lang w:eastAsia="lt-LT"/>
        </w:rPr>
        <w:t>E</w:t>
      </w:r>
      <w:r w:rsidR="00D91FE9">
        <w:rPr>
          <w:iCs/>
          <w:szCs w:val="24"/>
          <w:lang w:eastAsia="lt-LT"/>
        </w:rPr>
        <w:t>ur</w:t>
      </w:r>
      <w:proofErr w:type="spellEnd"/>
      <w:r w:rsidR="00D91FE9">
        <w:rPr>
          <w:iCs/>
          <w:szCs w:val="24"/>
          <w:lang w:eastAsia="lt-LT"/>
        </w:rPr>
        <w:t xml:space="preserve"> </w:t>
      </w:r>
      <w:r w:rsidR="00D91FE9" w:rsidRPr="00324716">
        <w:rPr>
          <w:iCs/>
          <w:szCs w:val="24"/>
          <w:lang w:eastAsia="lt-LT"/>
        </w:rPr>
        <w:t>(100</w:t>
      </w:r>
      <w:r w:rsidR="00D91FE9">
        <w:rPr>
          <w:iCs/>
          <w:szCs w:val="24"/>
          <w:lang w:eastAsia="lt-LT"/>
        </w:rPr>
        <w:t xml:space="preserve"> proc.) </w:t>
      </w:r>
      <w:r>
        <w:rPr>
          <w:iCs/>
          <w:szCs w:val="24"/>
          <w:lang w:eastAsia="lt-LT"/>
        </w:rPr>
        <w:t xml:space="preserve"> centro meninei raiškai.</w:t>
      </w:r>
    </w:p>
    <w:p w14:paraId="7170A06F" w14:textId="62CFC299" w:rsidR="00BC568C" w:rsidRDefault="00BC568C" w:rsidP="006E3AAA">
      <w:pPr>
        <w:tabs>
          <w:tab w:val="left" w:pos="540"/>
        </w:tabs>
        <w:jc w:val="both"/>
        <w:rPr>
          <w:iCs/>
          <w:szCs w:val="24"/>
          <w:lang w:eastAsia="lt-LT"/>
        </w:rPr>
      </w:pPr>
      <w:r>
        <w:rPr>
          <w:iCs/>
          <w:szCs w:val="24"/>
          <w:lang w:eastAsia="lt-LT"/>
        </w:rPr>
        <w:t xml:space="preserve">          25500,00 </w:t>
      </w:r>
      <w:proofErr w:type="spellStart"/>
      <w:r>
        <w:rPr>
          <w:iCs/>
          <w:szCs w:val="24"/>
          <w:lang w:eastAsia="lt-LT"/>
        </w:rPr>
        <w:t>Eur</w:t>
      </w:r>
      <w:proofErr w:type="spellEnd"/>
      <w:r>
        <w:rPr>
          <w:iCs/>
          <w:szCs w:val="24"/>
          <w:lang w:eastAsia="lt-LT"/>
        </w:rPr>
        <w:t xml:space="preserve"> (finansavimo šaltinis 1. 1. 1. 1. 1, funkcinė kvalifikacija 08.02.01.08</w:t>
      </w:r>
      <w:r w:rsidRPr="00324716">
        <w:rPr>
          <w:iCs/>
          <w:szCs w:val="24"/>
          <w:lang w:eastAsia="lt-LT"/>
        </w:rPr>
        <w:t>, p</w:t>
      </w:r>
      <w:r>
        <w:rPr>
          <w:iCs/>
          <w:szCs w:val="24"/>
          <w:lang w:eastAsia="lt-LT"/>
        </w:rPr>
        <w:t xml:space="preserve">riemonė 19.002.01.03.177), panaudota 19000,00 </w:t>
      </w:r>
      <w:proofErr w:type="spellStart"/>
      <w:r>
        <w:rPr>
          <w:iCs/>
          <w:szCs w:val="24"/>
          <w:lang w:eastAsia="lt-LT"/>
        </w:rPr>
        <w:t>Eur</w:t>
      </w:r>
      <w:proofErr w:type="spellEnd"/>
      <w:r w:rsidR="00E17F30">
        <w:rPr>
          <w:iCs/>
          <w:szCs w:val="24"/>
          <w:lang w:eastAsia="lt-LT"/>
        </w:rPr>
        <w:t xml:space="preserve"> (74,5 proc.) panaudota c</w:t>
      </w:r>
      <w:bookmarkStart w:id="0" w:name="_GoBack"/>
      <w:bookmarkEnd w:id="0"/>
      <w:r w:rsidR="00E17F30">
        <w:rPr>
          <w:iCs/>
          <w:szCs w:val="24"/>
          <w:lang w:eastAsia="lt-LT"/>
        </w:rPr>
        <w:t>entro projektų vykdymui</w:t>
      </w:r>
      <w:r>
        <w:rPr>
          <w:iCs/>
          <w:szCs w:val="24"/>
          <w:lang w:eastAsia="lt-LT"/>
        </w:rPr>
        <w:t>.</w:t>
      </w:r>
    </w:p>
    <w:p w14:paraId="5F213731" w14:textId="6DFF6137" w:rsidR="003238C0" w:rsidRPr="004A6590" w:rsidRDefault="004A6590" w:rsidP="006E3AAA">
      <w:pPr>
        <w:tabs>
          <w:tab w:val="left" w:pos="540"/>
        </w:tabs>
        <w:jc w:val="both"/>
        <w:rPr>
          <w:b/>
          <w:bCs/>
          <w:iCs/>
          <w:color w:val="A6A6A6"/>
          <w:szCs w:val="24"/>
          <w:lang w:eastAsia="lt-LT"/>
        </w:rPr>
      </w:pPr>
      <w:r>
        <w:rPr>
          <w:bCs/>
          <w:iCs/>
          <w:color w:val="A6A6A6"/>
          <w:szCs w:val="24"/>
          <w:lang w:eastAsia="lt-LT"/>
        </w:rPr>
        <w:tab/>
      </w:r>
    </w:p>
    <w:p w14:paraId="13E30568" w14:textId="77777777" w:rsidR="003238C0" w:rsidRDefault="003238C0">
      <w:pPr>
        <w:tabs>
          <w:tab w:val="left" w:pos="540"/>
        </w:tabs>
        <w:jc w:val="both"/>
        <w:rPr>
          <w:i/>
          <w:iCs/>
          <w:color w:val="A6A6A6"/>
          <w:szCs w:val="24"/>
          <w:lang w:eastAsia="lt-LT"/>
        </w:rPr>
      </w:pPr>
    </w:p>
    <w:p w14:paraId="29040DF9" w14:textId="1EBED8BC" w:rsidR="003238C0" w:rsidRDefault="00490E7F">
      <w:pPr>
        <w:tabs>
          <w:tab w:val="left" w:pos="540"/>
        </w:tabs>
        <w:jc w:val="center"/>
        <w:rPr>
          <w:b/>
          <w:bCs/>
          <w:szCs w:val="24"/>
          <w:lang w:eastAsia="lt-LT"/>
        </w:rPr>
      </w:pPr>
      <w:r>
        <w:rPr>
          <w:b/>
          <w:bCs/>
          <w:szCs w:val="24"/>
          <w:lang w:eastAsia="lt-LT"/>
        </w:rPr>
        <w:t>V SKYRIUS</w:t>
      </w:r>
    </w:p>
    <w:p w14:paraId="480670AA" w14:textId="3C054267" w:rsidR="003238C0" w:rsidRDefault="00490E7F">
      <w:pPr>
        <w:tabs>
          <w:tab w:val="left" w:pos="540"/>
        </w:tabs>
        <w:jc w:val="center"/>
        <w:rPr>
          <w:b/>
          <w:bCs/>
          <w:szCs w:val="24"/>
          <w:lang w:eastAsia="lt-LT"/>
        </w:rPr>
      </w:pPr>
      <w:r>
        <w:rPr>
          <w:b/>
          <w:bCs/>
          <w:szCs w:val="24"/>
          <w:lang w:eastAsia="lt-LT"/>
        </w:rPr>
        <w:t>KITA INFORMACIJA</w:t>
      </w:r>
    </w:p>
    <w:p w14:paraId="50133016" w14:textId="77777777" w:rsidR="003238C0" w:rsidRDefault="003238C0">
      <w:pPr>
        <w:tabs>
          <w:tab w:val="left" w:pos="540"/>
        </w:tabs>
        <w:jc w:val="both"/>
        <w:rPr>
          <w:szCs w:val="24"/>
          <w:lang w:eastAsia="lt-LT"/>
        </w:rPr>
      </w:pPr>
    </w:p>
    <w:p w14:paraId="737961C8" w14:textId="77777777" w:rsidR="00B140C2" w:rsidRPr="00331982" w:rsidRDefault="00B140C2" w:rsidP="00B140C2">
      <w:pPr>
        <w:tabs>
          <w:tab w:val="left" w:pos="540"/>
          <w:tab w:val="left" w:pos="851"/>
        </w:tabs>
        <w:ind w:firstLine="567"/>
        <w:jc w:val="both"/>
        <w:rPr>
          <w:iCs/>
          <w:szCs w:val="24"/>
          <w:lang w:eastAsia="lt-LT"/>
        </w:rPr>
      </w:pPr>
      <w:r w:rsidRPr="00331982">
        <w:rPr>
          <w:iCs/>
          <w:szCs w:val="24"/>
          <w:lang w:eastAsia="lt-LT"/>
        </w:rPr>
        <w:t xml:space="preserve">1. Ataskaitinio laikotarpio pabaigoje nėra likusių mokėtinų sumų, kurių išmokėjimo terminas yra suėjęs. </w:t>
      </w:r>
    </w:p>
    <w:p w14:paraId="12A92334" w14:textId="77777777" w:rsidR="00B140C2" w:rsidRDefault="00B140C2" w:rsidP="00B140C2">
      <w:pPr>
        <w:tabs>
          <w:tab w:val="left" w:pos="540"/>
          <w:tab w:val="left" w:pos="851"/>
        </w:tabs>
        <w:ind w:firstLine="567"/>
        <w:jc w:val="both"/>
        <w:rPr>
          <w:iCs/>
          <w:szCs w:val="24"/>
          <w:lang w:eastAsia="lt-LT"/>
        </w:rPr>
      </w:pPr>
      <w:r>
        <w:rPr>
          <w:iCs/>
          <w:szCs w:val="24"/>
          <w:lang w:eastAsia="lt-LT"/>
        </w:rPr>
        <w:t>2.</w:t>
      </w:r>
      <w:r>
        <w:rPr>
          <w:iCs/>
          <w:szCs w:val="24"/>
          <w:lang w:eastAsia="lt-LT"/>
        </w:rPr>
        <w:tab/>
        <w:t>Centro</w:t>
      </w:r>
      <w:r w:rsidRPr="00331982">
        <w:rPr>
          <w:iCs/>
          <w:szCs w:val="24"/>
          <w:lang w:eastAsia="lt-LT"/>
        </w:rPr>
        <w:t xml:space="preserve"> lėšų likučiai biudžetinių lėšų sąskaitose (kasoje, banko sąskaitose) metų pradžioje ir ataskaitinio laikotarpio pabaigoje:</w:t>
      </w:r>
    </w:p>
    <w:tbl>
      <w:tblPr>
        <w:tblStyle w:val="Lentelstinklelis"/>
        <w:tblW w:w="0" w:type="auto"/>
        <w:tblLook w:val="04A0" w:firstRow="1" w:lastRow="0" w:firstColumn="1" w:lastColumn="0" w:noHBand="0" w:noVBand="1"/>
      </w:tblPr>
      <w:tblGrid>
        <w:gridCol w:w="3209"/>
        <w:gridCol w:w="3209"/>
        <w:gridCol w:w="3210"/>
      </w:tblGrid>
      <w:tr w:rsidR="00B140C2" w14:paraId="4ED1B093" w14:textId="77777777" w:rsidTr="005338DA">
        <w:tc>
          <w:tcPr>
            <w:tcW w:w="3209" w:type="dxa"/>
          </w:tcPr>
          <w:p w14:paraId="7DB84AF1"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Šaltinio pavadinimas</w:t>
            </w:r>
          </w:p>
        </w:tc>
        <w:tc>
          <w:tcPr>
            <w:tcW w:w="3209" w:type="dxa"/>
          </w:tcPr>
          <w:p w14:paraId="22200394"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Lėšų likučiai metų pradžioje</w:t>
            </w:r>
            <w:r>
              <w:rPr>
                <w:b/>
                <w:iCs/>
                <w:szCs w:val="24"/>
                <w:lang w:eastAsia="lt-LT"/>
              </w:rPr>
              <w:t xml:space="preserve">, </w:t>
            </w:r>
            <w:proofErr w:type="spellStart"/>
            <w:r>
              <w:rPr>
                <w:b/>
                <w:iCs/>
                <w:szCs w:val="24"/>
                <w:lang w:eastAsia="lt-LT"/>
              </w:rPr>
              <w:t>Eur</w:t>
            </w:r>
            <w:proofErr w:type="spellEnd"/>
          </w:p>
        </w:tc>
        <w:tc>
          <w:tcPr>
            <w:tcW w:w="3210" w:type="dxa"/>
          </w:tcPr>
          <w:p w14:paraId="4135FA57"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Lėšų likučiai ataskaitinio laikotarpio pabaigoje</w:t>
            </w:r>
            <w:r>
              <w:rPr>
                <w:b/>
                <w:iCs/>
                <w:szCs w:val="24"/>
                <w:lang w:eastAsia="lt-LT"/>
              </w:rPr>
              <w:t xml:space="preserve">, </w:t>
            </w:r>
            <w:proofErr w:type="spellStart"/>
            <w:r>
              <w:rPr>
                <w:b/>
                <w:iCs/>
                <w:szCs w:val="24"/>
                <w:lang w:eastAsia="lt-LT"/>
              </w:rPr>
              <w:t>Eur</w:t>
            </w:r>
            <w:proofErr w:type="spellEnd"/>
          </w:p>
        </w:tc>
      </w:tr>
      <w:tr w:rsidR="00B140C2" w14:paraId="41F39FC9" w14:textId="77777777" w:rsidTr="005338DA">
        <w:tc>
          <w:tcPr>
            <w:tcW w:w="3209" w:type="dxa"/>
          </w:tcPr>
          <w:p w14:paraId="5D6FD07E" w14:textId="77777777" w:rsidR="00B140C2" w:rsidRDefault="00B140C2" w:rsidP="005338DA">
            <w:pPr>
              <w:tabs>
                <w:tab w:val="left" w:pos="540"/>
                <w:tab w:val="left" w:pos="851"/>
              </w:tabs>
              <w:jc w:val="both"/>
              <w:rPr>
                <w:iCs/>
                <w:szCs w:val="24"/>
                <w:lang w:eastAsia="lt-LT"/>
              </w:rPr>
            </w:pPr>
            <w:r>
              <w:rPr>
                <w:iCs/>
                <w:szCs w:val="24"/>
                <w:lang w:eastAsia="lt-LT"/>
              </w:rPr>
              <w:t>Kasa</w:t>
            </w:r>
          </w:p>
        </w:tc>
        <w:tc>
          <w:tcPr>
            <w:tcW w:w="3209" w:type="dxa"/>
          </w:tcPr>
          <w:p w14:paraId="259E4A7E" w14:textId="77777777"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449C79A6" w14:textId="77777777" w:rsidR="00B140C2" w:rsidRDefault="00B140C2" w:rsidP="005338DA">
            <w:pPr>
              <w:tabs>
                <w:tab w:val="left" w:pos="540"/>
                <w:tab w:val="left" w:pos="851"/>
              </w:tabs>
              <w:jc w:val="center"/>
              <w:rPr>
                <w:iCs/>
                <w:szCs w:val="24"/>
                <w:lang w:eastAsia="lt-LT"/>
              </w:rPr>
            </w:pPr>
            <w:r>
              <w:rPr>
                <w:iCs/>
                <w:szCs w:val="24"/>
                <w:lang w:eastAsia="lt-LT"/>
              </w:rPr>
              <w:t>0</w:t>
            </w:r>
          </w:p>
        </w:tc>
      </w:tr>
      <w:tr w:rsidR="00B140C2" w14:paraId="2411B843" w14:textId="77777777" w:rsidTr="005338DA">
        <w:tc>
          <w:tcPr>
            <w:tcW w:w="3209" w:type="dxa"/>
          </w:tcPr>
          <w:p w14:paraId="3A45AAA0" w14:textId="77777777" w:rsidR="00B140C2" w:rsidRDefault="00B140C2" w:rsidP="005338DA">
            <w:pPr>
              <w:tabs>
                <w:tab w:val="left" w:pos="540"/>
                <w:tab w:val="left" w:pos="851"/>
              </w:tabs>
              <w:jc w:val="both"/>
              <w:rPr>
                <w:iCs/>
                <w:szCs w:val="24"/>
                <w:lang w:eastAsia="lt-LT"/>
              </w:rPr>
            </w:pPr>
            <w:r>
              <w:rPr>
                <w:iCs/>
                <w:szCs w:val="24"/>
                <w:lang w:eastAsia="lt-LT"/>
              </w:rPr>
              <w:t>Savivaldybės biudžeto lėšos</w:t>
            </w:r>
          </w:p>
        </w:tc>
        <w:tc>
          <w:tcPr>
            <w:tcW w:w="3209" w:type="dxa"/>
          </w:tcPr>
          <w:p w14:paraId="1DAF9657" w14:textId="77777777"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742755C1" w14:textId="07CFBDA1" w:rsidR="00B140C2" w:rsidRDefault="00154233" w:rsidP="005338DA">
            <w:pPr>
              <w:tabs>
                <w:tab w:val="left" w:pos="540"/>
                <w:tab w:val="left" w:pos="851"/>
              </w:tabs>
              <w:jc w:val="center"/>
              <w:rPr>
                <w:iCs/>
                <w:szCs w:val="24"/>
                <w:lang w:eastAsia="lt-LT"/>
              </w:rPr>
            </w:pPr>
            <w:r>
              <w:rPr>
                <w:iCs/>
                <w:szCs w:val="24"/>
                <w:lang w:eastAsia="lt-LT"/>
              </w:rPr>
              <w:t>480,51</w:t>
            </w:r>
          </w:p>
        </w:tc>
      </w:tr>
      <w:tr w:rsidR="00B140C2" w14:paraId="6724BE8B" w14:textId="77777777" w:rsidTr="005338DA">
        <w:tc>
          <w:tcPr>
            <w:tcW w:w="3209" w:type="dxa"/>
          </w:tcPr>
          <w:p w14:paraId="56D6B296" w14:textId="585C90B0" w:rsidR="00B140C2" w:rsidRDefault="00CE1FBA" w:rsidP="00B140C2">
            <w:pPr>
              <w:tabs>
                <w:tab w:val="left" w:pos="540"/>
                <w:tab w:val="left" w:pos="851"/>
              </w:tabs>
              <w:jc w:val="both"/>
              <w:rPr>
                <w:iCs/>
                <w:szCs w:val="24"/>
                <w:lang w:eastAsia="lt-LT"/>
              </w:rPr>
            </w:pPr>
            <w:r>
              <w:rPr>
                <w:iCs/>
                <w:szCs w:val="24"/>
                <w:lang w:eastAsia="lt-LT"/>
              </w:rPr>
              <w:t>NVŠ lėšos</w:t>
            </w:r>
          </w:p>
        </w:tc>
        <w:tc>
          <w:tcPr>
            <w:tcW w:w="3209" w:type="dxa"/>
          </w:tcPr>
          <w:p w14:paraId="058E12F1" w14:textId="34703FCE"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367950FD" w14:textId="79EF2E85" w:rsidR="00B140C2" w:rsidRDefault="00154233" w:rsidP="003F39A6">
            <w:pPr>
              <w:tabs>
                <w:tab w:val="left" w:pos="540"/>
                <w:tab w:val="left" w:pos="851"/>
              </w:tabs>
              <w:jc w:val="center"/>
              <w:rPr>
                <w:iCs/>
                <w:szCs w:val="24"/>
                <w:lang w:eastAsia="lt-LT"/>
              </w:rPr>
            </w:pPr>
            <w:r>
              <w:rPr>
                <w:iCs/>
                <w:szCs w:val="24"/>
                <w:lang w:eastAsia="lt-LT"/>
              </w:rPr>
              <w:t>0</w:t>
            </w:r>
            <w:r w:rsidR="004A6590">
              <w:rPr>
                <w:iCs/>
                <w:szCs w:val="24"/>
                <w:lang w:eastAsia="lt-LT"/>
              </w:rPr>
              <w:t>,00</w:t>
            </w:r>
          </w:p>
        </w:tc>
      </w:tr>
      <w:tr w:rsidR="00B140C2" w14:paraId="2AC95906" w14:textId="77777777" w:rsidTr="005338DA">
        <w:tc>
          <w:tcPr>
            <w:tcW w:w="3209" w:type="dxa"/>
          </w:tcPr>
          <w:p w14:paraId="07AEC306" w14:textId="15E2266B" w:rsidR="00B140C2" w:rsidRDefault="00B140C2" w:rsidP="00B140C2">
            <w:pPr>
              <w:tabs>
                <w:tab w:val="left" w:pos="540"/>
                <w:tab w:val="left" w:pos="851"/>
              </w:tabs>
              <w:jc w:val="both"/>
              <w:rPr>
                <w:iCs/>
                <w:szCs w:val="24"/>
                <w:lang w:eastAsia="lt-LT"/>
              </w:rPr>
            </w:pPr>
            <w:r>
              <w:rPr>
                <w:iCs/>
                <w:szCs w:val="24"/>
                <w:lang w:eastAsia="lt-LT"/>
              </w:rPr>
              <w:t xml:space="preserve">Rėmėjų lėšos </w:t>
            </w:r>
          </w:p>
        </w:tc>
        <w:tc>
          <w:tcPr>
            <w:tcW w:w="3209" w:type="dxa"/>
          </w:tcPr>
          <w:p w14:paraId="567C7F91" w14:textId="639A6518" w:rsidR="00B140C2" w:rsidRPr="00331982" w:rsidRDefault="00AD58CD" w:rsidP="00B140C2">
            <w:pPr>
              <w:tabs>
                <w:tab w:val="left" w:pos="540"/>
                <w:tab w:val="left" w:pos="851"/>
              </w:tabs>
              <w:jc w:val="center"/>
              <w:rPr>
                <w:iCs/>
                <w:szCs w:val="24"/>
                <w:lang w:eastAsia="lt-LT"/>
              </w:rPr>
            </w:pPr>
            <w:r>
              <w:rPr>
                <w:iCs/>
                <w:szCs w:val="24"/>
                <w:lang w:eastAsia="lt-LT"/>
              </w:rPr>
              <w:t>8521,11</w:t>
            </w:r>
          </w:p>
        </w:tc>
        <w:tc>
          <w:tcPr>
            <w:tcW w:w="3210" w:type="dxa"/>
          </w:tcPr>
          <w:p w14:paraId="0136B4F9" w14:textId="2E785EDC" w:rsidR="00B140C2" w:rsidRPr="00331982" w:rsidRDefault="00154233" w:rsidP="003F39A6">
            <w:pPr>
              <w:tabs>
                <w:tab w:val="left" w:pos="540"/>
                <w:tab w:val="left" w:pos="851"/>
              </w:tabs>
              <w:jc w:val="center"/>
              <w:rPr>
                <w:iCs/>
                <w:szCs w:val="24"/>
                <w:lang w:eastAsia="lt-LT"/>
              </w:rPr>
            </w:pPr>
            <w:r>
              <w:rPr>
                <w:iCs/>
                <w:szCs w:val="24"/>
                <w:lang w:eastAsia="lt-LT"/>
              </w:rPr>
              <w:t>8521</w:t>
            </w:r>
            <w:r w:rsidR="004A6590">
              <w:rPr>
                <w:iCs/>
                <w:szCs w:val="24"/>
                <w:lang w:eastAsia="lt-LT"/>
              </w:rPr>
              <w:t>,1</w:t>
            </w:r>
            <w:r>
              <w:rPr>
                <w:iCs/>
                <w:szCs w:val="24"/>
                <w:lang w:eastAsia="lt-LT"/>
              </w:rPr>
              <w:t>1</w:t>
            </w:r>
          </w:p>
        </w:tc>
      </w:tr>
      <w:tr w:rsidR="00B140C2" w14:paraId="0844478C" w14:textId="77777777" w:rsidTr="005338DA">
        <w:tc>
          <w:tcPr>
            <w:tcW w:w="3209" w:type="dxa"/>
          </w:tcPr>
          <w:p w14:paraId="7EAC4970" w14:textId="157DD0AF" w:rsidR="00B140C2" w:rsidRDefault="00B140C2" w:rsidP="00B140C2">
            <w:pPr>
              <w:tabs>
                <w:tab w:val="left" w:pos="540"/>
                <w:tab w:val="left" w:pos="851"/>
              </w:tabs>
              <w:jc w:val="both"/>
              <w:rPr>
                <w:iCs/>
                <w:szCs w:val="24"/>
                <w:lang w:eastAsia="lt-LT"/>
              </w:rPr>
            </w:pPr>
            <w:r>
              <w:rPr>
                <w:iCs/>
                <w:szCs w:val="24"/>
                <w:lang w:eastAsia="lt-LT"/>
              </w:rPr>
              <w:t>P</w:t>
            </w:r>
            <w:r w:rsidR="00E634BB">
              <w:rPr>
                <w:iCs/>
                <w:szCs w:val="24"/>
                <w:lang w:eastAsia="lt-LT"/>
              </w:rPr>
              <w:t>rojektų</w:t>
            </w:r>
            <w:r>
              <w:rPr>
                <w:iCs/>
                <w:szCs w:val="24"/>
                <w:lang w:eastAsia="lt-LT"/>
              </w:rPr>
              <w:t xml:space="preserve"> lėšos</w:t>
            </w:r>
          </w:p>
        </w:tc>
        <w:tc>
          <w:tcPr>
            <w:tcW w:w="3209" w:type="dxa"/>
          </w:tcPr>
          <w:p w14:paraId="328A3756" w14:textId="2A52B802" w:rsidR="00B140C2" w:rsidRDefault="00B140C2" w:rsidP="00B140C2">
            <w:pPr>
              <w:tabs>
                <w:tab w:val="left" w:pos="540"/>
                <w:tab w:val="left" w:pos="851"/>
              </w:tabs>
              <w:jc w:val="center"/>
              <w:rPr>
                <w:iCs/>
                <w:szCs w:val="24"/>
                <w:lang w:eastAsia="lt-LT"/>
              </w:rPr>
            </w:pPr>
            <w:r>
              <w:rPr>
                <w:iCs/>
                <w:szCs w:val="24"/>
                <w:lang w:eastAsia="lt-LT"/>
              </w:rPr>
              <w:t>0</w:t>
            </w:r>
          </w:p>
        </w:tc>
        <w:tc>
          <w:tcPr>
            <w:tcW w:w="3210" w:type="dxa"/>
          </w:tcPr>
          <w:p w14:paraId="7B79BC93" w14:textId="7DADAE2A" w:rsidR="00B140C2" w:rsidRDefault="00154233" w:rsidP="00AD58CD">
            <w:pPr>
              <w:tabs>
                <w:tab w:val="left" w:pos="540"/>
                <w:tab w:val="left" w:pos="851"/>
              </w:tabs>
              <w:jc w:val="center"/>
              <w:rPr>
                <w:iCs/>
                <w:szCs w:val="24"/>
                <w:lang w:eastAsia="lt-LT"/>
              </w:rPr>
            </w:pPr>
            <w:r>
              <w:rPr>
                <w:iCs/>
                <w:szCs w:val="24"/>
                <w:lang w:eastAsia="lt-LT"/>
              </w:rPr>
              <w:t>650</w:t>
            </w:r>
            <w:r w:rsidR="004A6590">
              <w:rPr>
                <w:iCs/>
                <w:szCs w:val="24"/>
                <w:lang w:eastAsia="lt-LT"/>
              </w:rPr>
              <w:t>0,00</w:t>
            </w:r>
          </w:p>
        </w:tc>
      </w:tr>
    </w:tbl>
    <w:p w14:paraId="0969073D" w14:textId="0CE87A19" w:rsidR="00B140C2" w:rsidRPr="001A15F7" w:rsidRDefault="00B140C2" w:rsidP="00B140C2">
      <w:pPr>
        <w:tabs>
          <w:tab w:val="left" w:pos="540"/>
          <w:tab w:val="left" w:pos="851"/>
        </w:tabs>
        <w:ind w:firstLine="567"/>
        <w:jc w:val="both"/>
        <w:rPr>
          <w:iCs/>
          <w:szCs w:val="24"/>
          <w:lang w:eastAsia="lt-LT"/>
        </w:rPr>
      </w:pPr>
      <w:r w:rsidRPr="001A15F7">
        <w:rPr>
          <w:iCs/>
          <w:szCs w:val="24"/>
          <w:lang w:eastAsia="lt-LT"/>
        </w:rPr>
        <w:t>3.</w:t>
      </w:r>
      <w:r w:rsidRPr="001A15F7">
        <w:rPr>
          <w:iCs/>
          <w:szCs w:val="24"/>
          <w:lang w:eastAsia="lt-LT"/>
        </w:rPr>
        <w:tab/>
      </w:r>
      <w:r>
        <w:rPr>
          <w:iCs/>
          <w:szCs w:val="24"/>
          <w:lang w:eastAsia="lt-LT"/>
        </w:rPr>
        <w:t>Centras</w:t>
      </w:r>
      <w:r w:rsidRPr="001A15F7">
        <w:rPr>
          <w:iCs/>
          <w:szCs w:val="24"/>
          <w:lang w:eastAsia="lt-LT"/>
        </w:rPr>
        <w:t xml:space="preserve"> neturėjo praėjusiais metais nepanaudotų lėšų likučio, kuris ataskaitiniais metais buvo įskaitytas į nuo m</w:t>
      </w:r>
      <w:r w:rsidR="00D90691">
        <w:rPr>
          <w:iCs/>
          <w:szCs w:val="24"/>
          <w:lang w:eastAsia="lt-LT"/>
        </w:rPr>
        <w:t xml:space="preserve">etų pradžios gautus </w:t>
      </w:r>
      <w:proofErr w:type="spellStart"/>
      <w:r w:rsidR="00D90691">
        <w:rPr>
          <w:iCs/>
          <w:szCs w:val="24"/>
          <w:lang w:eastAsia="lt-LT"/>
        </w:rPr>
        <w:t>asignavimus</w:t>
      </w:r>
      <w:proofErr w:type="spellEnd"/>
      <w:r w:rsidR="00D90691">
        <w:rPr>
          <w:iCs/>
          <w:szCs w:val="24"/>
          <w:lang w:eastAsia="lt-LT"/>
        </w:rPr>
        <w:t>.</w:t>
      </w:r>
    </w:p>
    <w:p w14:paraId="1D4755CA" w14:textId="77777777" w:rsidR="00B140C2" w:rsidRPr="00B765EE" w:rsidRDefault="00B140C2" w:rsidP="00B140C2">
      <w:pPr>
        <w:tabs>
          <w:tab w:val="left" w:pos="540"/>
          <w:tab w:val="left" w:pos="851"/>
        </w:tabs>
        <w:ind w:firstLine="567"/>
        <w:jc w:val="both"/>
        <w:rPr>
          <w:iCs/>
          <w:szCs w:val="24"/>
          <w:lang w:eastAsia="lt-LT"/>
        </w:rPr>
      </w:pPr>
      <w:r w:rsidRPr="00B765EE">
        <w:rPr>
          <w:iCs/>
          <w:szCs w:val="24"/>
          <w:lang w:eastAsia="lt-LT"/>
        </w:rPr>
        <w:t>4.</w:t>
      </w:r>
      <w:r w:rsidRPr="00B765EE">
        <w:rPr>
          <w:iCs/>
          <w:szCs w:val="24"/>
          <w:lang w:eastAsia="lt-LT"/>
        </w:rPr>
        <w:tab/>
      </w:r>
      <w:r>
        <w:rPr>
          <w:iCs/>
          <w:szCs w:val="24"/>
          <w:lang w:eastAsia="lt-LT"/>
        </w:rPr>
        <w:t>N</w:t>
      </w:r>
      <w:r w:rsidRPr="00B765EE">
        <w:rPr>
          <w:iCs/>
          <w:szCs w:val="24"/>
          <w:lang w:eastAsia="lt-LT"/>
        </w:rPr>
        <w:t>epadaryta išlaidų iš valstybės biudžeto lėšų dėl neplanuotų netinkamų finansuoti Europos Sąjungos fondų ir (arba) kitos tarptautinės finansinės paramos lėšomis išlaidų apmokėjimo.</w:t>
      </w:r>
    </w:p>
    <w:p w14:paraId="7F4A94F1" w14:textId="77777777" w:rsidR="00B140C2" w:rsidRDefault="00B140C2">
      <w:pPr>
        <w:tabs>
          <w:tab w:val="left" w:pos="851"/>
        </w:tabs>
        <w:jc w:val="both"/>
        <w:rPr>
          <w:szCs w:val="24"/>
          <w:lang w:eastAsia="lt-LT"/>
        </w:rPr>
      </w:pPr>
    </w:p>
    <w:p w14:paraId="2684C3AD" w14:textId="7840CA88" w:rsidR="003238C0" w:rsidRDefault="00B140C2">
      <w:pPr>
        <w:tabs>
          <w:tab w:val="left" w:pos="851"/>
        </w:tabs>
        <w:jc w:val="both"/>
        <w:rPr>
          <w:caps/>
          <w:szCs w:val="24"/>
          <w:lang w:eastAsia="lt-LT"/>
        </w:rPr>
      </w:pPr>
      <w:r>
        <w:rPr>
          <w:caps/>
          <w:szCs w:val="24"/>
          <w:lang w:eastAsia="lt-LT"/>
        </w:rPr>
        <w:t>D</w:t>
      </w:r>
      <w:r w:rsidR="00E634BB">
        <w:rPr>
          <w:caps/>
          <w:szCs w:val="24"/>
          <w:lang w:eastAsia="lt-LT"/>
        </w:rPr>
        <w:t xml:space="preserve">irektorė                                       </w:t>
      </w:r>
      <w:r w:rsidR="00490E7F">
        <w:rPr>
          <w:caps/>
          <w:szCs w:val="24"/>
          <w:lang w:eastAsia="lt-LT"/>
        </w:rPr>
        <w:t xml:space="preserve">        _____________</w:t>
      </w:r>
      <w:r w:rsidR="00E634BB">
        <w:rPr>
          <w:caps/>
          <w:szCs w:val="24"/>
          <w:lang w:eastAsia="lt-LT"/>
        </w:rPr>
        <w:t xml:space="preserve">     </w:t>
      </w:r>
      <w:r w:rsidR="00490E7F">
        <w:rPr>
          <w:caps/>
          <w:szCs w:val="24"/>
          <w:lang w:eastAsia="lt-LT"/>
        </w:rPr>
        <w:tab/>
      </w:r>
      <w:r w:rsidR="00E634BB">
        <w:rPr>
          <w:caps/>
          <w:szCs w:val="24"/>
          <w:lang w:eastAsia="lt-LT"/>
        </w:rPr>
        <w:t>Gerda gudinaitė</w:t>
      </w:r>
    </w:p>
    <w:p w14:paraId="7AB3A41B" w14:textId="1522E161" w:rsidR="003238C0" w:rsidRDefault="00490E7F">
      <w:pPr>
        <w:tabs>
          <w:tab w:val="left" w:pos="851"/>
        </w:tabs>
        <w:jc w:val="both"/>
        <w:rPr>
          <w:sz w:val="20"/>
          <w:lang w:eastAsia="lt-LT"/>
        </w:rPr>
      </w:pPr>
      <w:r>
        <w:rPr>
          <w:sz w:val="20"/>
          <w:lang w:eastAsia="lt-LT"/>
        </w:rPr>
        <w:t xml:space="preserve">(įstaigos vadovo ar jo įgalioto asmens </w:t>
      </w:r>
      <w:r>
        <w:rPr>
          <w:sz w:val="20"/>
          <w:lang w:eastAsia="lt-LT"/>
        </w:rPr>
        <w:tab/>
        <w:t xml:space="preserve">                  (parašas)</w:t>
      </w:r>
      <w:r>
        <w:rPr>
          <w:sz w:val="20"/>
          <w:lang w:eastAsia="lt-LT"/>
        </w:rPr>
        <w:tab/>
        <w:t xml:space="preserve">   (vardas ir pavardė)</w:t>
      </w:r>
    </w:p>
    <w:p w14:paraId="4E539C6A" w14:textId="14C77F33" w:rsidR="003238C0" w:rsidRDefault="00490E7F">
      <w:pPr>
        <w:tabs>
          <w:tab w:val="left" w:pos="851"/>
        </w:tabs>
        <w:jc w:val="both"/>
        <w:rPr>
          <w:sz w:val="20"/>
          <w:lang w:eastAsia="lt-LT"/>
        </w:rPr>
      </w:pPr>
      <w:r>
        <w:rPr>
          <w:sz w:val="20"/>
          <w:lang w:eastAsia="lt-LT"/>
        </w:rPr>
        <w:t>pareigų pavadinimas)</w:t>
      </w:r>
      <w:r>
        <w:rPr>
          <w:sz w:val="20"/>
          <w:lang w:eastAsia="lt-LT"/>
        </w:rPr>
        <w:tab/>
        <w:t xml:space="preserve">                 </w:t>
      </w:r>
      <w:r>
        <w:rPr>
          <w:sz w:val="20"/>
          <w:lang w:eastAsia="lt-LT"/>
        </w:rPr>
        <w:tab/>
      </w:r>
      <w:r>
        <w:rPr>
          <w:sz w:val="20"/>
          <w:lang w:eastAsia="lt-LT"/>
        </w:rPr>
        <w:tab/>
        <w:t xml:space="preserve">   </w:t>
      </w:r>
    </w:p>
    <w:p w14:paraId="78A45CCE" w14:textId="77777777" w:rsidR="003238C0" w:rsidRDefault="003238C0">
      <w:pPr>
        <w:tabs>
          <w:tab w:val="left" w:pos="540"/>
          <w:tab w:val="left" w:pos="851"/>
        </w:tabs>
        <w:ind w:left="567"/>
        <w:jc w:val="both"/>
        <w:rPr>
          <w:b/>
          <w:caps/>
          <w:szCs w:val="24"/>
          <w:lang w:eastAsia="lt-LT"/>
        </w:rPr>
      </w:pPr>
    </w:p>
    <w:p w14:paraId="548943EB" w14:textId="7FF2C310" w:rsidR="003238C0" w:rsidRDefault="00E634BB">
      <w:pPr>
        <w:tabs>
          <w:tab w:val="left" w:pos="851"/>
        </w:tabs>
        <w:jc w:val="both"/>
        <w:rPr>
          <w:caps/>
          <w:szCs w:val="24"/>
          <w:lang w:eastAsia="lt-LT"/>
        </w:rPr>
      </w:pPr>
      <w:r>
        <w:rPr>
          <w:caps/>
          <w:szCs w:val="24"/>
          <w:lang w:eastAsia="lt-LT"/>
        </w:rPr>
        <w:t xml:space="preserve">vyriausioji buhalterė          </w:t>
      </w:r>
      <w:r w:rsidR="00490E7F">
        <w:rPr>
          <w:caps/>
          <w:szCs w:val="24"/>
          <w:lang w:eastAsia="lt-LT"/>
        </w:rPr>
        <w:t xml:space="preserve">         _____________</w:t>
      </w:r>
      <w:r w:rsidR="00490E7F">
        <w:rPr>
          <w:caps/>
          <w:szCs w:val="24"/>
          <w:lang w:eastAsia="lt-LT"/>
        </w:rPr>
        <w:tab/>
      </w:r>
      <w:r>
        <w:rPr>
          <w:caps/>
          <w:szCs w:val="24"/>
          <w:lang w:eastAsia="lt-LT"/>
        </w:rPr>
        <w:t>genovaitė šemiotienė</w:t>
      </w:r>
    </w:p>
    <w:p w14:paraId="2AD7B885" w14:textId="63F7243C" w:rsidR="003238C0" w:rsidRDefault="00490E7F">
      <w:pPr>
        <w:tabs>
          <w:tab w:val="left" w:pos="851"/>
        </w:tabs>
        <w:jc w:val="both"/>
        <w:rPr>
          <w:sz w:val="20"/>
          <w:lang w:eastAsia="lt-LT"/>
        </w:rPr>
      </w:pPr>
      <w:r>
        <w:rPr>
          <w:sz w:val="20"/>
          <w:lang w:eastAsia="lt-LT"/>
        </w:rPr>
        <w:t>(įstaigos finansinę apskaitą tvarkančio asmens                     (parašas)</w:t>
      </w:r>
      <w:r w:rsidR="00E634BB">
        <w:rPr>
          <w:sz w:val="20"/>
          <w:lang w:eastAsia="lt-LT"/>
        </w:rPr>
        <w:t xml:space="preserve"> </w:t>
      </w:r>
      <w:r w:rsidR="00E634BB">
        <w:rPr>
          <w:sz w:val="20"/>
          <w:lang w:eastAsia="lt-LT"/>
        </w:rPr>
        <w:tab/>
      </w:r>
      <w:r>
        <w:rPr>
          <w:sz w:val="20"/>
          <w:lang w:eastAsia="lt-LT"/>
        </w:rPr>
        <w:t xml:space="preserve">  (vardas ir pavardė)</w:t>
      </w:r>
    </w:p>
    <w:p w14:paraId="30CE9032" w14:textId="67E3A35E" w:rsidR="003238C0" w:rsidRDefault="00490E7F">
      <w:pPr>
        <w:tabs>
          <w:tab w:val="left" w:pos="851"/>
        </w:tabs>
        <w:jc w:val="both"/>
        <w:rPr>
          <w:sz w:val="20"/>
          <w:lang w:eastAsia="lt-LT"/>
        </w:rPr>
      </w:pPr>
      <w:r>
        <w:rPr>
          <w:sz w:val="20"/>
          <w:lang w:eastAsia="lt-LT"/>
        </w:rPr>
        <w:t>arba centralizuotos apskaitos įstaigos vadovo</w:t>
      </w:r>
    </w:p>
    <w:p w14:paraId="30FF7C98" w14:textId="25E986A9" w:rsidR="003238C0" w:rsidRDefault="00490E7F">
      <w:pPr>
        <w:tabs>
          <w:tab w:val="left" w:pos="851"/>
        </w:tabs>
        <w:jc w:val="both"/>
        <w:rPr>
          <w:sz w:val="20"/>
          <w:lang w:eastAsia="lt-LT"/>
        </w:rPr>
      </w:pPr>
      <w:r>
        <w:rPr>
          <w:sz w:val="20"/>
          <w:lang w:eastAsia="lt-LT"/>
        </w:rPr>
        <w:t>ar jo įgalioto asmens pareigų pavadinimas)</w:t>
      </w:r>
    </w:p>
    <w:p w14:paraId="70950389" w14:textId="77777777" w:rsidR="003238C0" w:rsidRDefault="003238C0">
      <w:pPr>
        <w:tabs>
          <w:tab w:val="left" w:pos="851"/>
        </w:tabs>
        <w:jc w:val="center"/>
        <w:rPr>
          <w:caps/>
          <w:szCs w:val="24"/>
          <w:lang w:eastAsia="lt-LT"/>
        </w:rPr>
      </w:pPr>
    </w:p>
    <w:p w14:paraId="41586C9B" w14:textId="1FB5995B" w:rsidR="003238C0" w:rsidRDefault="00490E7F">
      <w:pPr>
        <w:tabs>
          <w:tab w:val="left" w:pos="851"/>
        </w:tabs>
        <w:jc w:val="center"/>
        <w:rPr>
          <w:caps/>
          <w:szCs w:val="24"/>
          <w:lang w:eastAsia="lt-LT"/>
        </w:rPr>
      </w:pPr>
      <w:r>
        <w:rPr>
          <w:caps/>
          <w:szCs w:val="24"/>
          <w:lang w:eastAsia="lt-LT"/>
        </w:rPr>
        <w:t>__________________</w:t>
      </w:r>
    </w:p>
    <w:sectPr w:rsidR="003238C0">
      <w:headerReference w:type="even" r:id="rId7"/>
      <w:headerReference w:type="default" r:id="rId8"/>
      <w:footerReference w:type="even" r:id="rId9"/>
      <w:footerReference w:type="default" r:id="rId10"/>
      <w:headerReference w:type="first" r:id="rId11"/>
      <w:footerReference w:type="first" r:id="rId12"/>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5459B6" w14:textId="77777777" w:rsidR="006B2C30" w:rsidRDefault="006B2C30">
      <w:pPr>
        <w:rPr>
          <w:color w:val="000000"/>
          <w:szCs w:val="24"/>
          <w:lang w:eastAsia="lt-LT"/>
        </w:rPr>
      </w:pPr>
      <w:r>
        <w:rPr>
          <w:color w:val="000000"/>
          <w:szCs w:val="24"/>
          <w:lang w:eastAsia="lt-LT"/>
        </w:rPr>
        <w:separator/>
      </w:r>
    </w:p>
  </w:endnote>
  <w:endnote w:type="continuationSeparator" w:id="0">
    <w:p w14:paraId="3EA95185" w14:textId="77777777" w:rsidR="006B2C30" w:rsidRDefault="006B2C30">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4D0A4" w14:textId="77777777" w:rsidR="003238C0" w:rsidRDefault="003238C0">
    <w:pPr>
      <w:tabs>
        <w:tab w:val="center" w:pos="4986"/>
        <w:tab w:val="right" w:pos="9972"/>
      </w:tabs>
      <w:rPr>
        <w:color w:val="000000"/>
        <w:szCs w:val="24"/>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4B915" w14:textId="77777777" w:rsidR="003238C0" w:rsidRDefault="003238C0">
    <w:pPr>
      <w:tabs>
        <w:tab w:val="center" w:pos="4986"/>
        <w:tab w:val="right" w:pos="9972"/>
      </w:tabs>
      <w:rPr>
        <w:color w:val="000000"/>
        <w:szCs w:val="24"/>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EF1CC" w14:textId="77777777" w:rsidR="003238C0" w:rsidRDefault="003238C0">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17AE61" w14:textId="77777777" w:rsidR="006B2C30" w:rsidRDefault="006B2C30">
      <w:pPr>
        <w:rPr>
          <w:color w:val="000000"/>
          <w:szCs w:val="24"/>
          <w:lang w:eastAsia="lt-LT"/>
        </w:rPr>
      </w:pPr>
      <w:r>
        <w:rPr>
          <w:color w:val="000000"/>
          <w:szCs w:val="24"/>
          <w:lang w:eastAsia="lt-LT"/>
        </w:rPr>
        <w:separator/>
      </w:r>
    </w:p>
  </w:footnote>
  <w:footnote w:type="continuationSeparator" w:id="0">
    <w:p w14:paraId="34E9CABA" w14:textId="77777777" w:rsidR="006B2C30" w:rsidRDefault="006B2C30">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9AE3D" w14:textId="77777777" w:rsidR="003238C0" w:rsidRDefault="00490E7F">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3238C0" w:rsidRDefault="003238C0">
    <w:pPr>
      <w:tabs>
        <w:tab w:val="center" w:pos="4819"/>
        <w:tab w:val="right" w:pos="9638"/>
      </w:tabs>
      <w:rPr>
        <w:color w:val="000000"/>
        <w:szCs w:val="24"/>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D89A3" w14:textId="77777777" w:rsidR="003238C0" w:rsidRDefault="00490E7F">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sidR="00E17F30">
      <w:rPr>
        <w:noProof/>
        <w:color w:val="000000"/>
        <w:szCs w:val="24"/>
        <w:lang w:eastAsia="lt-LT"/>
      </w:rPr>
      <w:t>2</w:t>
    </w:r>
    <w:r>
      <w:rPr>
        <w:color w:val="000000"/>
        <w:szCs w:val="24"/>
        <w:lang w:eastAsia="lt-LT"/>
      </w:rPr>
      <w:fldChar w:fldCharType="end"/>
    </w:r>
  </w:p>
  <w:p w14:paraId="0205F43B" w14:textId="77777777" w:rsidR="003238C0" w:rsidRDefault="003238C0">
    <w:pPr>
      <w:tabs>
        <w:tab w:val="center" w:pos="4819"/>
        <w:tab w:val="right" w:pos="9638"/>
      </w:tabs>
      <w:rPr>
        <w:color w:val="000000"/>
        <w:szCs w:val="24"/>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912BF" w14:textId="77777777" w:rsidR="003238C0" w:rsidRDefault="003238C0">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35A"/>
    <w:rsid w:val="00062AAC"/>
    <w:rsid w:val="00154233"/>
    <w:rsid w:val="001C4205"/>
    <w:rsid w:val="00214AD3"/>
    <w:rsid w:val="002561DE"/>
    <w:rsid w:val="003238C0"/>
    <w:rsid w:val="00360E1F"/>
    <w:rsid w:val="003F39A6"/>
    <w:rsid w:val="00490E7F"/>
    <w:rsid w:val="004A6590"/>
    <w:rsid w:val="004F44F7"/>
    <w:rsid w:val="00680D35"/>
    <w:rsid w:val="006B2C30"/>
    <w:rsid w:val="006E3AAA"/>
    <w:rsid w:val="00771EE5"/>
    <w:rsid w:val="007B5326"/>
    <w:rsid w:val="007C15D4"/>
    <w:rsid w:val="00922CCD"/>
    <w:rsid w:val="009A770B"/>
    <w:rsid w:val="009F58F4"/>
    <w:rsid w:val="00AD58CD"/>
    <w:rsid w:val="00B140C2"/>
    <w:rsid w:val="00B64410"/>
    <w:rsid w:val="00BC568C"/>
    <w:rsid w:val="00BF4A04"/>
    <w:rsid w:val="00CE1FBA"/>
    <w:rsid w:val="00D1435A"/>
    <w:rsid w:val="00D90691"/>
    <w:rsid w:val="00D91FE9"/>
    <w:rsid w:val="00DD4B7A"/>
    <w:rsid w:val="00E17F30"/>
    <w:rsid w:val="00E50DEF"/>
    <w:rsid w:val="00E634BB"/>
    <w:rsid w:val="00F3508C"/>
    <w:rsid w:val="00F571EE"/>
    <w:rsid w:val="00FD4E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373E2BBD-72C8-4F20-B5DE-A170851A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B140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besliotekstas">
    <w:name w:val="Balloon Text"/>
    <w:basedOn w:val="prastasis"/>
    <w:link w:val="DebesliotekstasDiagrama"/>
    <w:semiHidden/>
    <w:unhideWhenUsed/>
    <w:rsid w:val="002561DE"/>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561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38763-07A2-48D5-B075-C25CFB3B0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2766</Words>
  <Characters>1578</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LR FM</Company>
  <LinksUpToDate>false</LinksUpToDate>
  <CharactersWithSpaces>4336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Gigabyte</cp:lastModifiedBy>
  <cp:revision>6</cp:revision>
  <cp:lastPrinted>2026-10-14T13:46:00Z</cp:lastPrinted>
  <dcterms:created xsi:type="dcterms:W3CDTF">2026-10-13T13:44:00Z</dcterms:created>
  <dcterms:modified xsi:type="dcterms:W3CDTF">2026-10-15T05:23:00Z</dcterms:modified>
</cp:coreProperties>
</file>