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67" w:rsidRDefault="00BC2A67">
      <w:r>
        <w:tab/>
      </w:r>
      <w:r>
        <w:tab/>
      </w:r>
      <w:r w:rsidR="00C37BD5">
        <w:tab/>
      </w:r>
      <w:r w:rsidR="00C37BD5">
        <w:tab/>
      </w:r>
      <w:r w:rsidRPr="00BC2A67">
        <w:t>PATVIRTINTA</w:t>
      </w:r>
    </w:p>
    <w:p w:rsidR="00C64002" w:rsidRDefault="00BC2A67">
      <w:r>
        <w:tab/>
      </w:r>
      <w:r>
        <w:tab/>
      </w:r>
      <w:r>
        <w:tab/>
      </w:r>
      <w:r>
        <w:tab/>
      </w:r>
      <w:r w:rsidRPr="00BC2A67">
        <w:t xml:space="preserve">Joniškio rajono savivaldybės </w:t>
      </w:r>
    </w:p>
    <w:p w:rsidR="00BC2A67" w:rsidRDefault="00C64002">
      <w:r>
        <w:tab/>
      </w:r>
      <w:r>
        <w:tab/>
      </w:r>
      <w:r>
        <w:tab/>
      </w:r>
      <w:r>
        <w:tab/>
      </w:r>
      <w:r w:rsidR="00BC2A67" w:rsidRPr="00BC2A67">
        <w:t xml:space="preserve">administracijos direktoriaus </w:t>
      </w:r>
    </w:p>
    <w:p w:rsidR="00BC2A67" w:rsidRDefault="00BC2A67">
      <w:r>
        <w:tab/>
      </w:r>
      <w:r>
        <w:tab/>
      </w:r>
      <w:r>
        <w:tab/>
      </w:r>
      <w:r>
        <w:tab/>
      </w:r>
      <w:r w:rsidR="003F1B47">
        <w:t xml:space="preserve">2015 m. rugsėjo 22 </w:t>
      </w:r>
      <w:r w:rsidRPr="00BC2A67">
        <w:t>d.  įsakymu Nr.</w:t>
      </w:r>
      <w:r w:rsidR="003F1B47">
        <w:t xml:space="preserve"> A-899</w:t>
      </w:r>
    </w:p>
    <w:p w:rsidR="00805192" w:rsidRDefault="00805192"/>
    <w:p w:rsidR="00805192" w:rsidRDefault="00805192" w:rsidP="00805192">
      <w:pPr>
        <w:spacing w:line="276" w:lineRule="auto"/>
        <w:jc w:val="center"/>
      </w:pPr>
    </w:p>
    <w:p w:rsidR="00802536" w:rsidRPr="00CA744A" w:rsidRDefault="00802536" w:rsidP="00BC2A67">
      <w:pPr>
        <w:spacing w:line="276" w:lineRule="auto"/>
        <w:jc w:val="center"/>
        <w:rPr>
          <w:b/>
          <w:sz w:val="28"/>
          <w:szCs w:val="28"/>
        </w:rPr>
      </w:pPr>
      <w:r w:rsidRPr="00CA744A">
        <w:rPr>
          <w:b/>
          <w:sz w:val="28"/>
          <w:szCs w:val="28"/>
        </w:rPr>
        <w:t>Joniškio kultūros centras</w:t>
      </w:r>
      <w:r w:rsidR="00BC2A67" w:rsidRPr="00CA744A">
        <w:rPr>
          <w:b/>
          <w:sz w:val="28"/>
          <w:szCs w:val="28"/>
        </w:rPr>
        <w:t>,</w:t>
      </w:r>
      <w:r w:rsidRPr="00CA744A">
        <w:rPr>
          <w:b/>
          <w:sz w:val="28"/>
          <w:szCs w:val="28"/>
        </w:rPr>
        <w:t xml:space="preserve"> 190574241</w:t>
      </w:r>
    </w:p>
    <w:p w:rsidR="00BC2A67" w:rsidRPr="00BC2A67" w:rsidRDefault="00BC2A67" w:rsidP="00BC2A67">
      <w:pPr>
        <w:spacing w:line="276" w:lineRule="auto"/>
        <w:jc w:val="center"/>
        <w:rPr>
          <w:b/>
        </w:rPr>
      </w:pPr>
      <w:r w:rsidRPr="00BC2A67">
        <w:rPr>
          <w:b/>
        </w:rPr>
        <w:t>METINIS VEIKLOS PLANAS</w:t>
      </w:r>
    </w:p>
    <w:p w:rsidR="0086750C" w:rsidRDefault="0083718E" w:rsidP="00BC2A67">
      <w:pPr>
        <w:spacing w:line="276" w:lineRule="auto"/>
        <w:jc w:val="center"/>
      </w:pPr>
      <w:r>
        <w:t>202</w:t>
      </w:r>
      <w:r w:rsidR="001A5A9D">
        <w:t>2</w:t>
      </w:r>
      <w:bookmarkStart w:id="0" w:name="_GoBack"/>
      <w:bookmarkEnd w:id="0"/>
      <w:r w:rsidR="00802536">
        <w:t xml:space="preserve"> metai</w:t>
      </w:r>
    </w:p>
    <w:p w:rsidR="00BC2A67" w:rsidRPr="0086750C" w:rsidRDefault="00BC2A67" w:rsidP="00BC2A67">
      <w:pPr>
        <w:spacing w:line="276" w:lineRule="auto"/>
        <w:jc w:val="center"/>
        <w:rPr>
          <w:sz w:val="20"/>
          <w:szCs w:val="20"/>
        </w:rPr>
      </w:pPr>
      <w:r w:rsidRPr="0086750C">
        <w:rPr>
          <w:sz w:val="20"/>
          <w:szCs w:val="20"/>
        </w:rPr>
        <w:t>(metai)</w:t>
      </w:r>
    </w:p>
    <w:p w:rsidR="00BC2A67" w:rsidRDefault="00BC2A67" w:rsidP="00BC2A67">
      <w:pPr>
        <w:spacing w:line="276" w:lineRule="auto"/>
        <w:jc w:val="center"/>
      </w:pPr>
    </w:p>
    <w:p w:rsidR="00BC2A67" w:rsidRPr="005114EB" w:rsidRDefault="00BC2A67" w:rsidP="00BC2A67">
      <w:pPr>
        <w:spacing w:line="276" w:lineRule="auto"/>
        <w:jc w:val="center"/>
        <w:rPr>
          <w:b/>
        </w:rPr>
      </w:pPr>
      <w:r w:rsidRPr="005114EB">
        <w:rPr>
          <w:b/>
        </w:rPr>
        <w:t>BENDROJI DALIS</w:t>
      </w:r>
    </w:p>
    <w:p w:rsidR="00BC2A67" w:rsidRPr="00BC2A67" w:rsidRDefault="00BC2A67" w:rsidP="00BC2A67">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6332"/>
      </w:tblGrid>
      <w:tr w:rsidR="00BC2A67" w:rsidTr="00C37BD5">
        <w:trPr>
          <w:trHeight w:val="2514"/>
        </w:trPr>
        <w:tc>
          <w:tcPr>
            <w:tcW w:w="3369" w:type="dxa"/>
            <w:vAlign w:val="center"/>
          </w:tcPr>
          <w:p w:rsidR="00BC2A67" w:rsidRDefault="00BC2A67" w:rsidP="00C37BD5">
            <w:r>
              <w:t xml:space="preserve">1. </w:t>
            </w:r>
            <w:r w:rsidR="005114EB">
              <w:t>A</w:t>
            </w:r>
            <w:r w:rsidRPr="00BC2A67">
              <w:t>plinka</w:t>
            </w:r>
          </w:p>
        </w:tc>
        <w:tc>
          <w:tcPr>
            <w:tcW w:w="6485" w:type="dxa"/>
            <w:vAlign w:val="center"/>
          </w:tcPr>
          <w:p w:rsidR="008464EF" w:rsidRPr="00CA744A" w:rsidRDefault="00802536" w:rsidP="008464EF">
            <w:pPr>
              <w:jc w:val="center"/>
            </w:pPr>
            <w:r w:rsidRPr="00CA744A">
              <w:rPr>
                <w:bCs w:val="0"/>
              </w:rPr>
              <w:t>Joniškio kultūros centras</w:t>
            </w:r>
            <w:r w:rsidRPr="00CA744A">
              <w:t xml:space="preserve"> įkurtas apskrities vykdomojo komiteto sprendimu 1947 m. rugsėjo 13 d.  Dabartinis kultūros centro pastatas pastatytas 1970 m. </w:t>
            </w:r>
            <w:r w:rsidR="008464EF" w:rsidRPr="00CA744A">
              <w:t>Prie Joniškio kultūros centro yra lauko estrada (su 4 pagalbinėmis patalpomis) ir 400 sėdimų vietų. Adresas: Žemaičių g. 14, Joniškis</w:t>
            </w:r>
          </w:p>
          <w:p w:rsidR="005114EB" w:rsidRPr="00CA744A" w:rsidRDefault="005114EB" w:rsidP="00C37BD5">
            <w:pPr>
              <w:jc w:val="center"/>
            </w:pPr>
          </w:p>
        </w:tc>
      </w:tr>
      <w:tr w:rsidR="00BC2A67" w:rsidTr="00C37BD5">
        <w:tc>
          <w:tcPr>
            <w:tcW w:w="3369" w:type="dxa"/>
            <w:vAlign w:val="center"/>
          </w:tcPr>
          <w:p w:rsidR="00BC2A67" w:rsidRDefault="00BC2A67" w:rsidP="00C37BD5">
            <w:r>
              <w:t>2. Vidinė struktūra</w:t>
            </w:r>
          </w:p>
        </w:tc>
        <w:tc>
          <w:tcPr>
            <w:tcW w:w="6485" w:type="dxa"/>
            <w:vAlign w:val="center"/>
          </w:tcPr>
          <w:p w:rsidR="00BC2A67" w:rsidRPr="00CA744A" w:rsidRDefault="008464EF" w:rsidP="00C37BD5">
            <w:pPr>
              <w:jc w:val="center"/>
            </w:pPr>
            <w:r w:rsidRPr="00CA744A">
              <w:t>Joniškio kultūros ce</w:t>
            </w:r>
            <w:r w:rsidR="00C1354B" w:rsidRPr="00CA744A">
              <w:t>ntre</w:t>
            </w:r>
            <w:r w:rsidR="0083718E">
              <w:t xml:space="preserve"> </w:t>
            </w:r>
            <w:r w:rsidR="005965DD">
              <w:t>yra 40,25 etatų. Centre dirba 4</w:t>
            </w:r>
            <w:r w:rsidR="001A5A9D">
              <w:t>1</w:t>
            </w:r>
            <w:r w:rsidR="009D4956">
              <w:t xml:space="preserve"> darbuotojai</w:t>
            </w:r>
            <w:r w:rsidRPr="00CA744A">
              <w:t>.</w:t>
            </w:r>
            <w:r w:rsidR="00BC2A67" w:rsidRPr="00CA744A">
              <w:t xml:space="preserve"> </w:t>
            </w:r>
            <w:r w:rsidR="00F13D86" w:rsidRPr="00CA744A">
              <w:t>Centro padaliniai:</w:t>
            </w:r>
            <w:r w:rsidRPr="00CA744A">
              <w:br/>
              <w:t xml:space="preserve">Gataučių, Kriukų, Skaistgirio, </w:t>
            </w:r>
            <w:proofErr w:type="spellStart"/>
            <w:r w:rsidRPr="00CA744A">
              <w:t>Jakiškių</w:t>
            </w:r>
            <w:proofErr w:type="spellEnd"/>
            <w:r w:rsidRPr="00CA744A">
              <w:t xml:space="preserve">, Kirnaičių, </w:t>
            </w:r>
            <w:proofErr w:type="spellStart"/>
            <w:r w:rsidRPr="00CA744A">
              <w:t>Lieporų</w:t>
            </w:r>
            <w:proofErr w:type="spellEnd"/>
            <w:r w:rsidRPr="00CA744A">
              <w:t xml:space="preserve">, </w:t>
            </w:r>
            <w:proofErr w:type="spellStart"/>
            <w:r w:rsidRPr="00CA744A">
              <w:t>Maldenių</w:t>
            </w:r>
            <w:proofErr w:type="spellEnd"/>
            <w:r w:rsidRPr="00CA744A">
              <w:t xml:space="preserve">, </w:t>
            </w:r>
            <w:proofErr w:type="spellStart"/>
            <w:r w:rsidRPr="00CA744A">
              <w:t>Rud</w:t>
            </w:r>
            <w:r w:rsidR="00F13D86" w:rsidRPr="00CA744A">
              <w:t>iškių</w:t>
            </w:r>
            <w:proofErr w:type="spellEnd"/>
            <w:r w:rsidR="00F13D86" w:rsidRPr="00CA744A">
              <w:t xml:space="preserve">, </w:t>
            </w:r>
            <w:proofErr w:type="spellStart"/>
            <w:r w:rsidR="00F13D86" w:rsidRPr="00CA744A">
              <w:t>Satkūnų</w:t>
            </w:r>
            <w:proofErr w:type="spellEnd"/>
            <w:r w:rsidR="00F13D86" w:rsidRPr="00CA744A">
              <w:t xml:space="preserve">, </w:t>
            </w:r>
            <w:proofErr w:type="spellStart"/>
            <w:r w:rsidR="00F13D86" w:rsidRPr="00CA744A">
              <w:t>Bariūnų</w:t>
            </w:r>
            <w:proofErr w:type="spellEnd"/>
            <w:r w:rsidR="00F13D86" w:rsidRPr="00CA744A">
              <w:t>.</w:t>
            </w:r>
            <w:r w:rsidRPr="00CA744A">
              <w:t xml:space="preserve"> </w:t>
            </w:r>
          </w:p>
          <w:p w:rsidR="00C37BD5" w:rsidRPr="00CA744A" w:rsidRDefault="00C37BD5" w:rsidP="00C37BD5">
            <w:pPr>
              <w:jc w:val="center"/>
            </w:pPr>
          </w:p>
        </w:tc>
      </w:tr>
      <w:tr w:rsidR="00BC2A67" w:rsidTr="00C37BD5">
        <w:tc>
          <w:tcPr>
            <w:tcW w:w="3369" w:type="dxa"/>
            <w:vAlign w:val="center"/>
          </w:tcPr>
          <w:p w:rsidR="00BC2A67" w:rsidRDefault="00BC2A67" w:rsidP="00C37BD5">
            <w:r>
              <w:t>3. Misija ir tikslai</w:t>
            </w:r>
            <w:r w:rsidR="005114EB">
              <w:t>, pagrindinė veikla</w:t>
            </w:r>
          </w:p>
        </w:tc>
        <w:tc>
          <w:tcPr>
            <w:tcW w:w="6485" w:type="dxa"/>
            <w:vAlign w:val="center"/>
          </w:tcPr>
          <w:p w:rsidR="00BC2A67" w:rsidRPr="00CA744A" w:rsidRDefault="00F13D86" w:rsidP="00C37BD5">
            <w:pPr>
              <w:jc w:val="center"/>
            </w:pPr>
            <w:r w:rsidRPr="00CA744A">
              <w:rPr>
                <w:bCs w:val="0"/>
              </w:rPr>
              <w:t>Misija:</w:t>
            </w:r>
            <w:r w:rsidRPr="00CA744A">
              <w:t xml:space="preserve"> sudaryti sąlygas rajono kultūros tęstinumui, plėtrai ir sklaidai, laisvai visuomenės kultūros raiškai ir dalyvavimui kultūrinėje veikloje, formuoti ir padėti atskleisti visuomenės dvasines ir medžiagines vertybes, padėti plėtoti ir ugdyti kūrybiškumą, demokratinę, laisvą ir atvirą visuomenę. Joniškio kultūros centro veiklos pagrindinis </w:t>
            </w:r>
            <w:r w:rsidRPr="00CA744A">
              <w:rPr>
                <w:bCs w:val="0"/>
              </w:rPr>
              <w:t xml:space="preserve">tikslas </w:t>
            </w:r>
            <w:r w:rsidRPr="00CA744A">
              <w:t>yra jo veiklos teritorijoje esančios bendruomenės kultūrinių poreikių formavimas ir tenkinimas, pilietiškumo, bendruomeniškumo, tautiškumo ugdymas</w:t>
            </w:r>
          </w:p>
          <w:p w:rsidR="00C37BD5" w:rsidRPr="00CA744A" w:rsidRDefault="00C37BD5" w:rsidP="00C37BD5">
            <w:pPr>
              <w:jc w:val="center"/>
            </w:pPr>
          </w:p>
        </w:tc>
      </w:tr>
      <w:tr w:rsidR="00364945" w:rsidTr="00C37BD5">
        <w:tc>
          <w:tcPr>
            <w:tcW w:w="3369" w:type="dxa"/>
            <w:vAlign w:val="center"/>
          </w:tcPr>
          <w:p w:rsidR="00364945" w:rsidRDefault="00364945" w:rsidP="00C37BD5">
            <w:r>
              <w:t>4. Kita informacija</w:t>
            </w:r>
          </w:p>
        </w:tc>
        <w:tc>
          <w:tcPr>
            <w:tcW w:w="6485" w:type="dxa"/>
            <w:vAlign w:val="center"/>
          </w:tcPr>
          <w:p w:rsidR="00C37BD5" w:rsidRPr="00CA744A" w:rsidRDefault="00F13D86" w:rsidP="00F13D86">
            <w:pPr>
              <w:jc w:val="center"/>
            </w:pPr>
            <w:r w:rsidRPr="00CA744A">
              <w:t xml:space="preserve">Joniškio kultūros centras yra juridinis asmuo, kuris savo veikla puoselėja etninę kultūrą, mėgėjų meną, kuria menines programas, plėtoja švietėjišką (edukacinę), programinę veiklą, tenkina bendruomenės kultūrinius poreikius ir organizuoja profesionalaus meno sklaidą. </w:t>
            </w:r>
          </w:p>
        </w:tc>
      </w:tr>
    </w:tbl>
    <w:p w:rsidR="00BC2A67" w:rsidRPr="00BC2A67" w:rsidRDefault="00BC2A67" w:rsidP="00BC2A67">
      <w:pPr>
        <w:ind w:firstLine="1296"/>
      </w:pPr>
    </w:p>
    <w:sectPr w:rsidR="00BC2A67" w:rsidRPr="00BC2A67" w:rsidSect="00C42A8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21"/>
    <w:rsid w:val="000E5CE6"/>
    <w:rsid w:val="000F1109"/>
    <w:rsid w:val="00162B44"/>
    <w:rsid w:val="001A5A9D"/>
    <w:rsid w:val="002932E1"/>
    <w:rsid w:val="00300D96"/>
    <w:rsid w:val="00364945"/>
    <w:rsid w:val="003F1B47"/>
    <w:rsid w:val="00430A12"/>
    <w:rsid w:val="004365A9"/>
    <w:rsid w:val="00447C99"/>
    <w:rsid w:val="00495F72"/>
    <w:rsid w:val="005114EB"/>
    <w:rsid w:val="00571707"/>
    <w:rsid w:val="005965DD"/>
    <w:rsid w:val="005D3B21"/>
    <w:rsid w:val="006243AC"/>
    <w:rsid w:val="00630EE7"/>
    <w:rsid w:val="00763BC5"/>
    <w:rsid w:val="007A733A"/>
    <w:rsid w:val="00802536"/>
    <w:rsid w:val="00805192"/>
    <w:rsid w:val="0083718E"/>
    <w:rsid w:val="008464EF"/>
    <w:rsid w:val="0086750C"/>
    <w:rsid w:val="008F6507"/>
    <w:rsid w:val="00915808"/>
    <w:rsid w:val="009A15B1"/>
    <w:rsid w:val="009D4956"/>
    <w:rsid w:val="009F13D6"/>
    <w:rsid w:val="00A073D0"/>
    <w:rsid w:val="00A237B0"/>
    <w:rsid w:val="00A5197C"/>
    <w:rsid w:val="00AA348A"/>
    <w:rsid w:val="00B13F68"/>
    <w:rsid w:val="00B3423F"/>
    <w:rsid w:val="00B65186"/>
    <w:rsid w:val="00B84F99"/>
    <w:rsid w:val="00B920B3"/>
    <w:rsid w:val="00BC2A67"/>
    <w:rsid w:val="00BD25B9"/>
    <w:rsid w:val="00BE1BEE"/>
    <w:rsid w:val="00C1354B"/>
    <w:rsid w:val="00C37BD5"/>
    <w:rsid w:val="00C42A8A"/>
    <w:rsid w:val="00C42CCB"/>
    <w:rsid w:val="00C64002"/>
    <w:rsid w:val="00C91CD0"/>
    <w:rsid w:val="00CA744A"/>
    <w:rsid w:val="00D247EE"/>
    <w:rsid w:val="00E118BF"/>
    <w:rsid w:val="00E16A99"/>
    <w:rsid w:val="00EA7190"/>
    <w:rsid w:val="00F13D86"/>
    <w:rsid w:val="00F15977"/>
    <w:rsid w:val="00F950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3ECD3-5542-4164-84AF-C1767B81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42A8A"/>
    <w:rPr>
      <w:bCs/>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C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67D65-26B8-4F42-AB2B-DBBA34FA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1001</Words>
  <Characters>571</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ingjsn</dc:creator>
  <cp:keywords/>
  <cp:lastModifiedBy>Buchalterija</cp:lastModifiedBy>
  <cp:revision>2</cp:revision>
  <cp:lastPrinted>2015-09-17T12:30:00Z</cp:lastPrinted>
  <dcterms:created xsi:type="dcterms:W3CDTF">2022-12-12T11:48:00Z</dcterms:created>
  <dcterms:modified xsi:type="dcterms:W3CDTF">2022-12-12T11:48:00Z</dcterms:modified>
</cp:coreProperties>
</file>